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76" w:rsidRDefault="00462476" w:rsidP="00ED187E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День Самоуправления в школе.</w:t>
      </w:r>
    </w:p>
    <w:p w:rsidR="00462476" w:rsidRDefault="00462476" w:rsidP="00ED187E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МБОУ Кулешовская СОШ №16</w:t>
      </w:r>
    </w:p>
    <w:p w:rsidR="00080227" w:rsidRPr="00080227" w:rsidRDefault="00080227" w:rsidP="00ED187E">
      <w:pPr>
        <w:jc w:val="both"/>
        <w:rPr>
          <w:b/>
          <w:bCs/>
          <w:sz w:val="40"/>
          <w:szCs w:val="40"/>
        </w:rPr>
      </w:pPr>
      <w:r w:rsidRPr="00080227">
        <w:rPr>
          <w:b/>
          <w:bCs/>
          <w:sz w:val="40"/>
          <w:szCs w:val="40"/>
        </w:rPr>
        <w:t xml:space="preserve">Тема урока: "Олимпийские игры в древности" </w:t>
      </w:r>
    </w:p>
    <w:p w:rsidR="00080227" w:rsidRPr="00080227" w:rsidRDefault="00ED187E" w:rsidP="00ED18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080227" w:rsidRPr="00080227">
        <w:rPr>
          <w:b/>
          <w:bCs/>
          <w:sz w:val="28"/>
          <w:szCs w:val="28"/>
        </w:rPr>
        <w:t xml:space="preserve">: </w:t>
      </w:r>
    </w:p>
    <w:p w:rsidR="00080227" w:rsidRPr="00080227" w:rsidRDefault="00080227" w:rsidP="00ED187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>Познакомить учащихся с историей Олимпийских игр, первыми спортивными традициями.</w:t>
      </w:r>
    </w:p>
    <w:p w:rsidR="00080227" w:rsidRPr="00080227" w:rsidRDefault="00080227" w:rsidP="00ED187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Продолжить формирование умения работать с учебником, дополнительным материалом и ИКТ. </w:t>
      </w:r>
    </w:p>
    <w:p w:rsidR="00080227" w:rsidRPr="00080227" w:rsidRDefault="00ED187E" w:rsidP="00ED18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080227" w:rsidRPr="00080227" w:rsidRDefault="00080227" w:rsidP="00ED187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>компьютер,</w:t>
      </w:r>
    </w:p>
    <w:p w:rsidR="00080227" w:rsidRPr="00080227" w:rsidRDefault="00080227" w:rsidP="00ED187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>проектор,</w:t>
      </w:r>
    </w:p>
    <w:p w:rsidR="00080227" w:rsidRPr="00080227" w:rsidRDefault="00080227" w:rsidP="00ED187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слайды (см. </w:t>
      </w:r>
      <w:hyperlink r:id="rId6" w:history="1">
        <w:proofErr w:type="spellStart"/>
        <w:r w:rsidRPr="00080227">
          <w:rPr>
            <w:rStyle w:val="a3"/>
            <w:sz w:val="28"/>
            <w:szCs w:val="28"/>
          </w:rPr>
          <w:t>Приложние</w:t>
        </w:r>
        <w:proofErr w:type="spellEnd"/>
      </w:hyperlink>
      <w:r w:rsidRPr="00080227">
        <w:rPr>
          <w:sz w:val="28"/>
          <w:szCs w:val="28"/>
        </w:rPr>
        <w:t>)</w:t>
      </w:r>
    </w:p>
    <w:p w:rsidR="00080227" w:rsidRPr="00080227" w:rsidRDefault="00080227" w:rsidP="00ED187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>интерактивная доска или экран,</w:t>
      </w:r>
    </w:p>
    <w:p w:rsidR="00080227" w:rsidRPr="00080227" w:rsidRDefault="00080227" w:rsidP="00ED187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t>тетради, учебники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Ход урока.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Организационный момент: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i/>
          <w:iCs/>
          <w:sz w:val="28"/>
          <w:szCs w:val="28"/>
        </w:rPr>
        <w:t>приветствие, объявление темы урока,</w:t>
      </w:r>
      <w:r w:rsidR="00ED187E">
        <w:rPr>
          <w:i/>
          <w:iCs/>
          <w:sz w:val="28"/>
          <w:szCs w:val="28"/>
        </w:rPr>
        <w:t xml:space="preserve"> </w:t>
      </w:r>
      <w:r w:rsidRPr="00080227">
        <w:rPr>
          <w:i/>
          <w:iCs/>
          <w:sz w:val="28"/>
          <w:szCs w:val="28"/>
        </w:rPr>
        <w:t>постановка задачи урока через эпиграф и план работы, которые</w:t>
      </w:r>
      <w:r w:rsidRPr="00080227">
        <w:rPr>
          <w:sz w:val="28"/>
          <w:szCs w:val="28"/>
        </w:rPr>
        <w:t xml:space="preserve"> </w:t>
      </w:r>
      <w:r w:rsidRPr="00080227">
        <w:rPr>
          <w:i/>
          <w:iCs/>
          <w:sz w:val="28"/>
          <w:szCs w:val="28"/>
        </w:rPr>
        <w:t>представлены на экран</w:t>
      </w:r>
      <w:proofErr w:type="gramStart"/>
      <w:r w:rsidRPr="00080227">
        <w:rPr>
          <w:i/>
          <w:iCs/>
          <w:sz w:val="28"/>
          <w:szCs w:val="28"/>
        </w:rPr>
        <w:t>е</w:t>
      </w:r>
      <w:r w:rsidRPr="00080227">
        <w:rPr>
          <w:sz w:val="28"/>
          <w:szCs w:val="28"/>
        </w:rPr>
        <w:t>(</w:t>
      </w:r>
      <w:proofErr w:type="gramEnd"/>
      <w:r w:rsidRPr="00080227">
        <w:rPr>
          <w:sz w:val="28"/>
          <w:szCs w:val="28"/>
        </w:rPr>
        <w:t>слайд № 1, № 2, №3)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Объяснение нового материала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А) Актуализация знаний по новой теме</w:t>
      </w:r>
    </w:p>
    <w:p w:rsidR="00080227" w:rsidRPr="00080227" w:rsidRDefault="00080227" w:rsidP="00ED187E">
      <w:pPr>
        <w:jc w:val="both"/>
        <w:rPr>
          <w:b/>
          <w:bCs/>
          <w:i/>
          <w:iCs/>
          <w:sz w:val="28"/>
          <w:szCs w:val="28"/>
        </w:rPr>
      </w:pPr>
      <w:r w:rsidRPr="00080227">
        <w:rPr>
          <w:b/>
          <w:bCs/>
          <w:i/>
          <w:iCs/>
          <w:sz w:val="28"/>
          <w:szCs w:val="28"/>
        </w:rPr>
        <w:t>Вопрос учащимся: Что вам известно об Олимпийских играх? (слайд №4, №5)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(</w:t>
      </w:r>
      <w:r w:rsidRPr="00080227">
        <w:rPr>
          <w:sz w:val="28"/>
          <w:szCs w:val="28"/>
          <w:u w:val="single"/>
        </w:rPr>
        <w:t>ответы зависят от уровня подготовки детей</w:t>
      </w:r>
      <w:r w:rsidRPr="00080227">
        <w:rPr>
          <w:sz w:val="28"/>
          <w:szCs w:val="28"/>
        </w:rPr>
        <w:t>)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  <w:u w:val="single"/>
        </w:rPr>
        <w:t>Информация учителя.</w:t>
      </w:r>
      <w:r w:rsidRPr="00080227">
        <w:rPr>
          <w:sz w:val="28"/>
          <w:szCs w:val="28"/>
        </w:rPr>
        <w:t xml:space="preserve"> Местом проведения Олимпийских игр в древности была область в Южной Греции - Элида, где протекает </w:t>
      </w:r>
      <w:proofErr w:type="spellStart"/>
      <w:r w:rsidRPr="00080227">
        <w:rPr>
          <w:sz w:val="28"/>
          <w:szCs w:val="28"/>
        </w:rPr>
        <w:t>р</w:t>
      </w:r>
      <w:proofErr w:type="gramStart"/>
      <w:r w:rsidRPr="00080227">
        <w:rPr>
          <w:sz w:val="28"/>
          <w:szCs w:val="28"/>
        </w:rPr>
        <w:t>.А</w:t>
      </w:r>
      <w:proofErr w:type="gramEnd"/>
      <w:r w:rsidRPr="00080227">
        <w:rPr>
          <w:sz w:val="28"/>
          <w:szCs w:val="28"/>
        </w:rPr>
        <w:t>лфей</w:t>
      </w:r>
      <w:proofErr w:type="spellEnd"/>
      <w:r w:rsidRPr="00080227">
        <w:rPr>
          <w:sz w:val="28"/>
          <w:szCs w:val="28"/>
        </w:rPr>
        <w:t xml:space="preserve">. Здесь находился город Олимпия, в котором были расположены храмы, святилища греческих богов, а также места для проведения тренировок и состязаний – стадион и ипподром. Победителей </w:t>
      </w:r>
      <w:r w:rsidRPr="00080227">
        <w:rPr>
          <w:sz w:val="28"/>
          <w:szCs w:val="28"/>
        </w:rPr>
        <w:lastRenderedPageBreak/>
        <w:t xml:space="preserve">в спортивных состязаниях называли </w:t>
      </w:r>
      <w:r w:rsidRPr="00080227">
        <w:rPr>
          <w:b/>
          <w:bCs/>
          <w:i/>
          <w:iCs/>
          <w:sz w:val="28"/>
          <w:szCs w:val="28"/>
        </w:rPr>
        <w:t>“</w:t>
      </w:r>
      <w:proofErr w:type="spellStart"/>
      <w:r w:rsidRPr="00080227">
        <w:rPr>
          <w:b/>
          <w:bCs/>
          <w:i/>
          <w:iCs/>
          <w:sz w:val="28"/>
          <w:szCs w:val="28"/>
        </w:rPr>
        <w:t>олимпиониками</w:t>
      </w:r>
      <w:proofErr w:type="spellEnd"/>
      <w:r w:rsidRPr="00080227">
        <w:rPr>
          <w:b/>
          <w:bCs/>
          <w:i/>
          <w:iCs/>
          <w:sz w:val="28"/>
          <w:szCs w:val="28"/>
        </w:rPr>
        <w:t>”.</w:t>
      </w:r>
      <w:r w:rsidR="00ED187E">
        <w:rPr>
          <w:b/>
          <w:bCs/>
          <w:i/>
          <w:iCs/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Олимпийские игры были посвящены Зевсу Олимпийскому. Однако местом обитания богов считалась не Олимпия, а самая высокая гора в Северной Греции – Олимп (1297 м). С ней связывают прозвание богов </w:t>
      </w:r>
      <w:r w:rsidRPr="00080227">
        <w:rPr>
          <w:b/>
          <w:bCs/>
          <w:i/>
          <w:iCs/>
          <w:sz w:val="28"/>
          <w:szCs w:val="28"/>
        </w:rPr>
        <w:t>“олимпийцами”.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proofErr w:type="spellStart"/>
      <w:r w:rsidRPr="00080227">
        <w:rPr>
          <w:b/>
          <w:bCs/>
          <w:sz w:val="28"/>
          <w:szCs w:val="28"/>
        </w:rPr>
        <w:t>Олимпионики</w:t>
      </w:r>
      <w:proofErr w:type="spellEnd"/>
      <w:r w:rsidRPr="00080227">
        <w:rPr>
          <w:b/>
          <w:bCs/>
          <w:sz w:val="28"/>
          <w:szCs w:val="28"/>
        </w:rPr>
        <w:t xml:space="preserve">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Победитель Олимпийских игр получал вместе с оливковым венком (эта традиция пошла с 752 до н.э.) и пурпурными лентами всеобщее признание. Он становился одним из самых уважаемых людей в своем городе (для жителей которого победа земляка на Олимпиаде тоже была огромной честью), его нередко освобождали от государственных повинностей, давали прочие привилегии. </w:t>
      </w:r>
      <w:proofErr w:type="spellStart"/>
      <w:r w:rsidRPr="00080227">
        <w:rPr>
          <w:sz w:val="28"/>
          <w:szCs w:val="28"/>
        </w:rPr>
        <w:t>Олимпионику</w:t>
      </w:r>
      <w:proofErr w:type="spellEnd"/>
      <w:r w:rsidRPr="00080227">
        <w:rPr>
          <w:sz w:val="28"/>
          <w:szCs w:val="28"/>
        </w:rPr>
        <w:t xml:space="preserve"> воздавались на родине и посмертные почести.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Начались в 776 г. до н.э. Прекратились в 394 г. н.э. (император Феодосий I запретил Олимпийские игры,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как языческий культ). </w:t>
      </w:r>
      <w:proofErr w:type="gramStart"/>
      <w:r w:rsidRPr="00080227">
        <w:rPr>
          <w:sz w:val="28"/>
          <w:szCs w:val="28"/>
        </w:rPr>
        <w:t>Возобновлены</w:t>
      </w:r>
      <w:proofErr w:type="gramEnd"/>
      <w:r w:rsidRPr="00080227">
        <w:rPr>
          <w:sz w:val="28"/>
          <w:szCs w:val="28"/>
        </w:rPr>
        <w:t xml:space="preserve"> в 1896 г. в Афинах по инициативе Пьера де Кубертена. 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Б) Выявление причин появления Олимпийских игр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(работа с текстом учебника </w:t>
      </w:r>
      <w:proofErr w:type="spellStart"/>
      <w:r w:rsidRPr="00080227">
        <w:rPr>
          <w:sz w:val="28"/>
          <w:szCs w:val="28"/>
        </w:rPr>
        <w:t>Вигасина</w:t>
      </w:r>
      <w:proofErr w:type="spellEnd"/>
      <w:r w:rsidRPr="00080227">
        <w:rPr>
          <w:sz w:val="28"/>
          <w:szCs w:val="28"/>
        </w:rPr>
        <w:t xml:space="preserve"> п.1 </w:t>
      </w:r>
      <w:r w:rsidRPr="00080227">
        <w:rPr>
          <w:sz w:val="28"/>
          <w:szCs w:val="28"/>
          <w:u w:val="single"/>
        </w:rPr>
        <w:t xml:space="preserve">§33) </w:t>
      </w:r>
      <w:r w:rsidRPr="00080227">
        <w:rPr>
          <w:b/>
          <w:bCs/>
          <w:i/>
          <w:iCs/>
          <w:sz w:val="28"/>
          <w:szCs w:val="28"/>
        </w:rPr>
        <w:t>(Слайд№6)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- Греки были одной из первых наций, у которых физические упражнения и спорт составляли повседневную жизнь.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- Стремление показать силу и ловкость.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- Поклонение богам.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proofErr w:type="gramStart"/>
      <w:r w:rsidRPr="00080227">
        <w:rPr>
          <w:sz w:val="28"/>
          <w:szCs w:val="28"/>
        </w:rPr>
        <w:t xml:space="preserve">(Некоторые исследователи утверждают, что Олимпийские игры проводились в честь праздника 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урожая.</w:t>
      </w:r>
      <w:proofErr w:type="gramEnd"/>
      <w:r w:rsidRPr="00080227">
        <w:rPr>
          <w:sz w:val="28"/>
          <w:szCs w:val="28"/>
        </w:rPr>
        <w:t xml:space="preserve"> Поэтому и победители награждались оливковой веткой и венком. </w:t>
      </w:r>
      <w:proofErr w:type="gramStart"/>
      <w:r w:rsidRPr="00080227">
        <w:rPr>
          <w:sz w:val="28"/>
          <w:szCs w:val="28"/>
        </w:rPr>
        <w:t>Время проведения Игр -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август-сентябрь как бы подтверждает эту версию.)</w:t>
      </w:r>
      <w:proofErr w:type="gramEnd"/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В) За страницами учебника - сообщения учащихся о легенде появления игр.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По дошедшим до нас произведениям древнегреческих историков, философов и поэтов,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мы узнаем, что Древние Олимпийские игры связывают с именами народного героя Геракла,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легендарного царя </w:t>
      </w:r>
      <w:proofErr w:type="spellStart"/>
      <w:r w:rsidRPr="00080227">
        <w:rPr>
          <w:sz w:val="28"/>
          <w:szCs w:val="28"/>
        </w:rPr>
        <w:t>Пелопса</w:t>
      </w:r>
      <w:proofErr w:type="spellEnd"/>
      <w:r w:rsidRPr="00080227">
        <w:rPr>
          <w:sz w:val="28"/>
          <w:szCs w:val="28"/>
        </w:rPr>
        <w:t xml:space="preserve">, спартанского законодателя Ликурга и эллинского царя </w:t>
      </w:r>
      <w:proofErr w:type="spellStart"/>
      <w:r w:rsidRPr="00080227">
        <w:rPr>
          <w:sz w:val="28"/>
          <w:szCs w:val="28"/>
        </w:rPr>
        <w:t>Ифита</w:t>
      </w:r>
      <w:proofErr w:type="spellEnd"/>
      <w:r w:rsidRPr="00080227">
        <w:rPr>
          <w:sz w:val="28"/>
          <w:szCs w:val="28"/>
        </w:rPr>
        <w:t xml:space="preserve">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1.В 1253 г. до н. э. эллинский царь Авгий отдал приказ Гераклу вычистить королевские конюшни,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которые не убирались в течение года, за один день.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Используя свою силу, Геракл изменил направление русел двух рек, пропустив их </w:t>
      </w:r>
      <w:r w:rsidRPr="00080227">
        <w:rPr>
          <w:sz w:val="28"/>
          <w:szCs w:val="28"/>
        </w:rPr>
        <w:lastRenderedPageBreak/>
        <w:t xml:space="preserve">через конюшни, так что вода помогла ему сделать работу в срок. Когда царь отказался выполнять свое обещание и отдать Гераклу часть своих лошадей, то он убил царя и членов его семьи, устроив в честь этого большие состязания, посвященные Зевсу, которые якобы и положили начало Олимпийским играм.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2.Согласно другой легенде, основателем Игр назывался </w:t>
      </w:r>
      <w:proofErr w:type="spellStart"/>
      <w:r w:rsidRPr="00080227">
        <w:rPr>
          <w:sz w:val="28"/>
          <w:szCs w:val="28"/>
        </w:rPr>
        <w:t>Пелопс</w:t>
      </w:r>
      <w:proofErr w:type="spellEnd"/>
      <w:r w:rsidRPr="00080227">
        <w:rPr>
          <w:sz w:val="28"/>
          <w:szCs w:val="28"/>
        </w:rPr>
        <w:t>. Выиграв в гонках на колесницах</w:t>
      </w:r>
      <w:r w:rsidR="00ED187E">
        <w:rPr>
          <w:sz w:val="28"/>
          <w:szCs w:val="28"/>
        </w:rPr>
        <w:t>,</w:t>
      </w:r>
      <w:r w:rsidRPr="00080227">
        <w:rPr>
          <w:sz w:val="28"/>
          <w:szCs w:val="28"/>
        </w:rPr>
        <w:t xml:space="preserve"> в память о своей победе он решает устраивать каждые четыре года Олимпийский праздник и проводить соревнования.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3.Далеко не последняя, легенда возникновения Олимпийских игр. Легенда гласит, что эллинский царь </w:t>
      </w:r>
      <w:proofErr w:type="spellStart"/>
      <w:r w:rsidRPr="00080227">
        <w:rPr>
          <w:sz w:val="28"/>
          <w:szCs w:val="28"/>
        </w:rPr>
        <w:t>Ифит</w:t>
      </w:r>
      <w:proofErr w:type="spellEnd"/>
      <w:r w:rsidRPr="00080227">
        <w:rPr>
          <w:sz w:val="28"/>
          <w:szCs w:val="28"/>
        </w:rPr>
        <w:t xml:space="preserve"> после эпидемии чумы обратился к дельфийскому оракулу за предсказанием относительно дальнейших действий. Оракул ответил, что он должен воздерживаться от войн,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укреплять связи с эллинскими </w:t>
      </w:r>
      <w:proofErr w:type="gramStart"/>
      <w:r w:rsidRPr="00080227">
        <w:rPr>
          <w:sz w:val="28"/>
          <w:szCs w:val="28"/>
        </w:rPr>
        <w:t>городами</w:t>
      </w:r>
      <w:proofErr w:type="gramEnd"/>
      <w:r w:rsidRPr="00080227">
        <w:rPr>
          <w:sz w:val="28"/>
          <w:szCs w:val="28"/>
        </w:rPr>
        <w:t xml:space="preserve"> и каждый год прибавлять к торжествам "Год радости".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Так якобы возникла идея проведения Олимпийских игр. Поскольку Эллада враждовала главным образом со Спартой</w:t>
      </w:r>
      <w:r w:rsidR="00ED187E">
        <w:rPr>
          <w:sz w:val="28"/>
          <w:szCs w:val="28"/>
        </w:rPr>
        <w:t>,</w:t>
      </w:r>
      <w:r w:rsidRPr="00080227">
        <w:rPr>
          <w:sz w:val="28"/>
          <w:szCs w:val="28"/>
        </w:rPr>
        <w:t xml:space="preserve"> </w:t>
      </w:r>
      <w:proofErr w:type="spellStart"/>
      <w:r w:rsidRPr="00080227">
        <w:rPr>
          <w:sz w:val="28"/>
          <w:szCs w:val="28"/>
        </w:rPr>
        <w:t>Ифит</w:t>
      </w:r>
      <w:proofErr w:type="spellEnd"/>
      <w:r w:rsidRPr="00080227">
        <w:rPr>
          <w:sz w:val="28"/>
          <w:szCs w:val="28"/>
        </w:rPr>
        <w:t xml:space="preserve"> предложил спартанскому народному законодателю Ликургу совместно последовать этому совету. После долгих споров они заключили в 884 г. до н.э. соглашение, текст которого был высечен на металлическом диске.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Согласно договору их проведения, а также для того, чтобы дать возможность атлетам и гостям прибыть на соревнования, объявлялось священное перемирие на три месяца. Несмотря на воинственность греков, эта договоренность свято соблюдалось. В случае нарушения священного перемирия, жители Эллады имели право наложить на нарушителя денежный штраф и лишить город или человека права участия в предстоящих Олимпийских играх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Г)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b/>
          <w:bCs/>
          <w:sz w:val="28"/>
          <w:szCs w:val="28"/>
        </w:rPr>
        <w:t>Продолжение знакомства с новым материалом сопровождаемое презентацией</w:t>
      </w:r>
      <w:r w:rsidRPr="00080227">
        <w:rPr>
          <w:sz w:val="28"/>
          <w:szCs w:val="28"/>
        </w:rPr>
        <w:t xml:space="preserve"> </w:t>
      </w:r>
      <w:r w:rsidRPr="00080227">
        <w:rPr>
          <w:b/>
          <w:bCs/>
          <w:sz w:val="28"/>
          <w:szCs w:val="28"/>
        </w:rPr>
        <w:t>Пять незабываемых дней</w:t>
      </w:r>
      <w:proofErr w:type="gramStart"/>
      <w:r w:rsidRPr="00080227">
        <w:rPr>
          <w:b/>
          <w:bCs/>
          <w:sz w:val="28"/>
          <w:szCs w:val="28"/>
        </w:rPr>
        <w:t>.</w:t>
      </w:r>
      <w:proofErr w:type="gramEnd"/>
      <w:r w:rsidRPr="00080227">
        <w:rPr>
          <w:b/>
          <w:bCs/>
          <w:sz w:val="28"/>
          <w:szCs w:val="28"/>
        </w:rPr>
        <w:t xml:space="preserve"> (</w:t>
      </w:r>
      <w:proofErr w:type="gramStart"/>
      <w:r w:rsidRPr="00080227">
        <w:rPr>
          <w:b/>
          <w:bCs/>
          <w:sz w:val="28"/>
          <w:szCs w:val="28"/>
        </w:rPr>
        <w:t>с</w:t>
      </w:r>
      <w:proofErr w:type="gramEnd"/>
      <w:r w:rsidRPr="00080227">
        <w:rPr>
          <w:b/>
          <w:bCs/>
          <w:sz w:val="28"/>
          <w:szCs w:val="28"/>
        </w:rPr>
        <w:t>лайды №7-13)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Игры начинались с того, что по всей Греции путешествовали глашатаи, зычными голосами объявляя о начале священного перемирия. Теперь на время Игр (около 5 дней) по всей стране должны были немедленно прекратиться все военные действия. Такую важную роль имели Игры в политической жизни страны - останавливали войны.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К сожалению, в 20 веке случилось иначе - из-за двух мировых войн прерывались сами Игры.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В период с У</w:t>
      </w:r>
      <w:proofErr w:type="gramStart"/>
      <w:r w:rsidRPr="00080227">
        <w:rPr>
          <w:sz w:val="28"/>
          <w:szCs w:val="28"/>
        </w:rPr>
        <w:t>I</w:t>
      </w:r>
      <w:proofErr w:type="gramEnd"/>
      <w:r w:rsidRPr="00080227">
        <w:rPr>
          <w:sz w:val="28"/>
          <w:szCs w:val="28"/>
        </w:rPr>
        <w:t xml:space="preserve"> до II в. до н. э. в Олимпийских играх могли участвовать только свободнорожденные греки. Рабы и люди негреческого происхождения, а также женщины к Играм не допускались.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lastRenderedPageBreak/>
        <w:t>В программу древних Олимпийских игр входили следующие виды - бег на 1,2 и 24 стадии; борьба;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пятиборье (пентатлон); кулачные поединки; гонки на колесницах, запряженных двумя и четырьмя лошадьми; панкратион, бег в военном снаряжении,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скачки. Все желающие принять участие в Играх, за год от их открытия вносились в особые списки. Они давали клятву, что будут готовиться к предстоящим соревнованиям не менее десяти месяцев. Подготовка шла в специальных школах,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пребывание в которых оплачивал сам участник.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 xml:space="preserve">Затем за 30 дней до открытия Игр все потенциальные их участники прибывали в Олимпию на централизованный сбор. Их размещали в помещениях, примыкавших к </w:t>
      </w:r>
      <w:proofErr w:type="spellStart"/>
      <w:r w:rsidRPr="00080227">
        <w:rPr>
          <w:sz w:val="28"/>
          <w:szCs w:val="28"/>
        </w:rPr>
        <w:t>гимнасии</w:t>
      </w:r>
      <w:proofErr w:type="spellEnd"/>
      <w:r w:rsidRPr="00080227">
        <w:rPr>
          <w:sz w:val="28"/>
          <w:szCs w:val="28"/>
        </w:rPr>
        <w:t>. Прибывшие на соревнования атлеты приступали к тренировкам под присмотрам специальных судей</w:t>
      </w:r>
      <w:proofErr w:type="gramStart"/>
      <w:r w:rsidRPr="00080227">
        <w:rPr>
          <w:sz w:val="28"/>
          <w:szCs w:val="28"/>
        </w:rPr>
        <w:t xml:space="preserve"> ,</w:t>
      </w:r>
      <w:proofErr w:type="gramEnd"/>
      <w:r w:rsidRPr="00080227">
        <w:rPr>
          <w:sz w:val="28"/>
          <w:szCs w:val="28"/>
        </w:rPr>
        <w:t>которые затем занимались допуском спортсменов.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Д) Завершение Победители Олимпийских игр</w:t>
      </w:r>
      <w:proofErr w:type="gramStart"/>
      <w:r w:rsidRPr="00080227">
        <w:rPr>
          <w:b/>
          <w:bCs/>
          <w:sz w:val="28"/>
          <w:szCs w:val="28"/>
        </w:rPr>
        <w:t>.</w:t>
      </w:r>
      <w:proofErr w:type="gramEnd"/>
      <w:r w:rsidRPr="00080227">
        <w:rPr>
          <w:b/>
          <w:bCs/>
          <w:sz w:val="28"/>
          <w:szCs w:val="28"/>
        </w:rPr>
        <w:t xml:space="preserve"> (</w:t>
      </w:r>
      <w:proofErr w:type="gramStart"/>
      <w:r w:rsidRPr="00080227">
        <w:rPr>
          <w:b/>
          <w:bCs/>
          <w:sz w:val="28"/>
          <w:szCs w:val="28"/>
        </w:rPr>
        <w:t>с</w:t>
      </w:r>
      <w:proofErr w:type="gramEnd"/>
      <w:r w:rsidRPr="00080227">
        <w:rPr>
          <w:b/>
          <w:bCs/>
          <w:sz w:val="28"/>
          <w:szCs w:val="28"/>
        </w:rPr>
        <w:t>лайд №14- 19)</w:t>
      </w:r>
    </w:p>
    <w:p w:rsidR="00080227" w:rsidRPr="00080227" w:rsidRDefault="00080227" w:rsidP="00ED187E">
      <w:pPr>
        <w:jc w:val="both"/>
        <w:rPr>
          <w:b/>
          <w:bCs/>
          <w:i/>
          <w:iCs/>
          <w:sz w:val="28"/>
          <w:szCs w:val="28"/>
        </w:rPr>
      </w:pPr>
      <w:proofErr w:type="gramStart"/>
      <w:r w:rsidRPr="00080227">
        <w:rPr>
          <w:b/>
          <w:bCs/>
          <w:i/>
          <w:iCs/>
          <w:sz w:val="28"/>
          <w:szCs w:val="28"/>
        </w:rPr>
        <w:t xml:space="preserve">1. работа с текстом учебника </w:t>
      </w:r>
      <w:proofErr w:type="spellStart"/>
      <w:r w:rsidRPr="00080227">
        <w:rPr>
          <w:b/>
          <w:bCs/>
          <w:i/>
          <w:iCs/>
          <w:sz w:val="28"/>
          <w:szCs w:val="28"/>
        </w:rPr>
        <w:t>Вигасина</w:t>
      </w:r>
      <w:proofErr w:type="spellEnd"/>
      <w:r w:rsidRPr="00080227">
        <w:rPr>
          <w:b/>
          <w:bCs/>
          <w:i/>
          <w:iCs/>
          <w:sz w:val="28"/>
          <w:szCs w:val="28"/>
        </w:rPr>
        <w:t xml:space="preserve"> п.4 </w:t>
      </w:r>
      <w:r w:rsidRPr="00080227">
        <w:rPr>
          <w:b/>
          <w:bCs/>
          <w:i/>
          <w:iCs/>
          <w:sz w:val="28"/>
          <w:szCs w:val="28"/>
          <w:u w:val="single"/>
        </w:rPr>
        <w:t>§33)</w:t>
      </w:r>
      <w:r w:rsidRPr="00080227">
        <w:rPr>
          <w:b/>
          <w:bCs/>
          <w:i/>
          <w:iCs/>
          <w:sz w:val="28"/>
          <w:szCs w:val="28"/>
        </w:rPr>
        <w:t xml:space="preserve"> </w:t>
      </w:r>
      <w:proofErr w:type="gramEnd"/>
    </w:p>
    <w:p w:rsidR="00080227" w:rsidRPr="00080227" w:rsidRDefault="00080227" w:rsidP="00ED187E">
      <w:pPr>
        <w:jc w:val="both"/>
        <w:rPr>
          <w:b/>
          <w:bCs/>
          <w:i/>
          <w:iCs/>
          <w:sz w:val="28"/>
          <w:szCs w:val="28"/>
        </w:rPr>
      </w:pPr>
      <w:r w:rsidRPr="00080227">
        <w:rPr>
          <w:b/>
          <w:bCs/>
          <w:i/>
          <w:iCs/>
          <w:sz w:val="28"/>
          <w:szCs w:val="28"/>
        </w:rPr>
        <w:t>2. Сообщения учащихся о самых знаменитых атлетах древности.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Среди античных </w:t>
      </w:r>
      <w:proofErr w:type="spellStart"/>
      <w:r w:rsidRPr="00080227">
        <w:rPr>
          <w:sz w:val="28"/>
          <w:szCs w:val="28"/>
        </w:rPr>
        <w:t>олимпиоников</w:t>
      </w:r>
      <w:proofErr w:type="spellEnd"/>
      <w:r w:rsidRPr="00080227">
        <w:rPr>
          <w:sz w:val="28"/>
          <w:szCs w:val="28"/>
        </w:rPr>
        <w:t xml:space="preserve"> наибольших успехов добились </w:t>
      </w:r>
      <w:proofErr w:type="spellStart"/>
      <w:r w:rsidRPr="00080227">
        <w:rPr>
          <w:sz w:val="28"/>
          <w:szCs w:val="28"/>
        </w:rPr>
        <w:t>Леонидас</w:t>
      </w:r>
      <w:proofErr w:type="spellEnd"/>
      <w:r w:rsidRPr="00080227">
        <w:rPr>
          <w:sz w:val="28"/>
          <w:szCs w:val="28"/>
        </w:rPr>
        <w:t xml:space="preserve"> из Родоса, сдержавший12 побед (164-152 </w:t>
      </w:r>
      <w:proofErr w:type="spellStart"/>
      <w:r w:rsidRPr="00080227">
        <w:rPr>
          <w:sz w:val="28"/>
          <w:szCs w:val="28"/>
        </w:rPr>
        <w:t>г.г</w:t>
      </w:r>
      <w:proofErr w:type="spellEnd"/>
      <w:r w:rsidRPr="00080227">
        <w:rPr>
          <w:sz w:val="28"/>
          <w:szCs w:val="28"/>
        </w:rPr>
        <w:t xml:space="preserve">. до н. э.) в </w:t>
      </w:r>
      <w:proofErr w:type="spellStart"/>
      <w:r w:rsidRPr="00080227">
        <w:rPr>
          <w:sz w:val="28"/>
          <w:szCs w:val="28"/>
        </w:rPr>
        <w:t>стадиодроме</w:t>
      </w:r>
      <w:proofErr w:type="spellEnd"/>
      <w:r w:rsidRPr="00080227">
        <w:rPr>
          <w:sz w:val="28"/>
          <w:szCs w:val="28"/>
        </w:rPr>
        <w:t xml:space="preserve">, </w:t>
      </w:r>
      <w:proofErr w:type="spellStart"/>
      <w:r w:rsidRPr="00080227">
        <w:rPr>
          <w:sz w:val="28"/>
          <w:szCs w:val="28"/>
        </w:rPr>
        <w:t>диаулосе</w:t>
      </w:r>
      <w:proofErr w:type="spellEnd"/>
      <w:r w:rsidRPr="00080227">
        <w:rPr>
          <w:sz w:val="28"/>
          <w:szCs w:val="28"/>
        </w:rPr>
        <w:t xml:space="preserve"> и беге в экипировке, </w:t>
      </w:r>
      <w:proofErr w:type="spellStart"/>
      <w:r w:rsidRPr="00080227">
        <w:rPr>
          <w:sz w:val="28"/>
          <w:szCs w:val="28"/>
        </w:rPr>
        <w:t>Гермоген</w:t>
      </w:r>
      <w:proofErr w:type="spellEnd"/>
      <w:r w:rsidRPr="00080227">
        <w:rPr>
          <w:sz w:val="28"/>
          <w:szCs w:val="28"/>
        </w:rPr>
        <w:t xml:space="preserve"> из </w:t>
      </w:r>
      <w:proofErr w:type="spellStart"/>
      <w:r w:rsidRPr="00080227">
        <w:rPr>
          <w:sz w:val="28"/>
          <w:szCs w:val="28"/>
        </w:rPr>
        <w:t>Ксаифа</w:t>
      </w:r>
      <w:proofErr w:type="spellEnd"/>
      <w:r w:rsidRPr="00080227">
        <w:rPr>
          <w:sz w:val="28"/>
          <w:szCs w:val="28"/>
        </w:rPr>
        <w:t xml:space="preserve"> - 0 побед (81-89г.г. до н. э.) и </w:t>
      </w:r>
      <w:proofErr w:type="spellStart"/>
      <w:r w:rsidRPr="00080227">
        <w:rPr>
          <w:sz w:val="28"/>
          <w:szCs w:val="28"/>
        </w:rPr>
        <w:t>Астилос</w:t>
      </w:r>
      <w:proofErr w:type="spellEnd"/>
      <w:r w:rsidRPr="00080227">
        <w:rPr>
          <w:sz w:val="28"/>
          <w:szCs w:val="28"/>
        </w:rPr>
        <w:t xml:space="preserve"> из Кротона - 7 побед (488-476 </w:t>
      </w:r>
      <w:proofErr w:type="spellStart"/>
      <w:r w:rsidRPr="00080227">
        <w:rPr>
          <w:sz w:val="28"/>
          <w:szCs w:val="28"/>
        </w:rPr>
        <w:t>г.г</w:t>
      </w:r>
      <w:proofErr w:type="gramStart"/>
      <w:r w:rsidRPr="00080227">
        <w:rPr>
          <w:sz w:val="28"/>
          <w:szCs w:val="28"/>
        </w:rPr>
        <w:t>.д</w:t>
      </w:r>
      <w:proofErr w:type="gramEnd"/>
      <w:r w:rsidRPr="00080227">
        <w:rPr>
          <w:sz w:val="28"/>
          <w:szCs w:val="28"/>
        </w:rPr>
        <w:t>о</w:t>
      </w:r>
      <w:proofErr w:type="spellEnd"/>
      <w:r w:rsidRPr="00080227">
        <w:rPr>
          <w:sz w:val="28"/>
          <w:szCs w:val="28"/>
        </w:rPr>
        <w:t xml:space="preserve"> н. э.) в тех же видах бега, </w:t>
      </w:r>
      <w:proofErr w:type="spellStart"/>
      <w:r w:rsidRPr="00080227">
        <w:rPr>
          <w:sz w:val="28"/>
          <w:szCs w:val="28"/>
        </w:rPr>
        <w:t>Хионис</w:t>
      </w:r>
      <w:proofErr w:type="spellEnd"/>
      <w:r w:rsidRPr="00080227">
        <w:rPr>
          <w:sz w:val="28"/>
          <w:szCs w:val="28"/>
        </w:rPr>
        <w:t xml:space="preserve"> из </w:t>
      </w:r>
      <w:proofErr w:type="spellStart"/>
      <w:r w:rsidRPr="00080227">
        <w:rPr>
          <w:sz w:val="28"/>
          <w:szCs w:val="28"/>
        </w:rPr>
        <w:t>Лаконии</w:t>
      </w:r>
      <w:proofErr w:type="spellEnd"/>
      <w:r w:rsidRPr="00080227">
        <w:rPr>
          <w:sz w:val="28"/>
          <w:szCs w:val="28"/>
        </w:rPr>
        <w:t xml:space="preserve"> - 6побед (664-656 </w:t>
      </w:r>
      <w:proofErr w:type="spellStart"/>
      <w:r w:rsidRPr="00080227">
        <w:rPr>
          <w:sz w:val="28"/>
          <w:szCs w:val="28"/>
        </w:rPr>
        <w:t>г.г</w:t>
      </w:r>
      <w:proofErr w:type="spellEnd"/>
      <w:r w:rsidRPr="00080227">
        <w:rPr>
          <w:sz w:val="28"/>
          <w:szCs w:val="28"/>
        </w:rPr>
        <w:t xml:space="preserve">. до н. </w:t>
      </w:r>
      <w:proofErr w:type="gramStart"/>
      <w:r w:rsidRPr="00080227">
        <w:rPr>
          <w:sz w:val="28"/>
          <w:szCs w:val="28"/>
        </w:rPr>
        <w:t xml:space="preserve">э.) - в беге и прыжках, Милон из Кротона - 6 побед (540-516 </w:t>
      </w:r>
      <w:proofErr w:type="spellStart"/>
      <w:r w:rsidRPr="00080227">
        <w:rPr>
          <w:sz w:val="28"/>
          <w:szCs w:val="28"/>
        </w:rPr>
        <w:t>г.г</w:t>
      </w:r>
      <w:proofErr w:type="spellEnd"/>
      <w:r w:rsidRPr="00080227">
        <w:rPr>
          <w:sz w:val="28"/>
          <w:szCs w:val="28"/>
        </w:rPr>
        <w:t xml:space="preserve">. до н. э.) и </w:t>
      </w:r>
      <w:proofErr w:type="spellStart"/>
      <w:r w:rsidRPr="00080227">
        <w:rPr>
          <w:sz w:val="28"/>
          <w:szCs w:val="28"/>
        </w:rPr>
        <w:t>Гипписфен</w:t>
      </w:r>
      <w:proofErr w:type="spellEnd"/>
      <w:r w:rsidRPr="00080227">
        <w:rPr>
          <w:sz w:val="28"/>
          <w:szCs w:val="28"/>
        </w:rPr>
        <w:t xml:space="preserve"> из Спарты - 5 побед (624-608 </w:t>
      </w:r>
      <w:proofErr w:type="spellStart"/>
      <w:r w:rsidRPr="00080227">
        <w:rPr>
          <w:sz w:val="28"/>
          <w:szCs w:val="28"/>
        </w:rPr>
        <w:t>г.г</w:t>
      </w:r>
      <w:proofErr w:type="spellEnd"/>
      <w:r w:rsidRPr="00080227">
        <w:rPr>
          <w:sz w:val="28"/>
          <w:szCs w:val="28"/>
        </w:rPr>
        <w:t xml:space="preserve">. до н. э.) - борьбе. </w:t>
      </w:r>
      <w:proofErr w:type="gramEnd"/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Популярность Игр достигла своего апогея в</w:t>
      </w:r>
      <w:proofErr w:type="gramStart"/>
      <w:r w:rsidRPr="00080227">
        <w:rPr>
          <w:sz w:val="28"/>
          <w:szCs w:val="28"/>
        </w:rPr>
        <w:t xml:space="preserve"> У</w:t>
      </w:r>
      <w:proofErr w:type="gramEnd"/>
      <w:r w:rsidRPr="00080227">
        <w:rPr>
          <w:sz w:val="28"/>
          <w:szCs w:val="28"/>
        </w:rPr>
        <w:t xml:space="preserve"> и IУ </w:t>
      </w:r>
      <w:proofErr w:type="spellStart"/>
      <w:r w:rsidRPr="00080227">
        <w:rPr>
          <w:sz w:val="28"/>
          <w:szCs w:val="28"/>
        </w:rPr>
        <w:t>в.в</w:t>
      </w:r>
      <w:proofErr w:type="spellEnd"/>
      <w:r w:rsidRPr="00080227">
        <w:rPr>
          <w:sz w:val="28"/>
          <w:szCs w:val="28"/>
        </w:rPr>
        <w:t>. до н. э. В них участвовали представители многих стран Средиземного моря - Африки, Италии,</w:t>
      </w:r>
      <w:r w:rsidR="00ED187E">
        <w:rPr>
          <w:sz w:val="28"/>
          <w:szCs w:val="28"/>
        </w:rPr>
        <w:t xml:space="preserve"> </w:t>
      </w:r>
      <w:r w:rsidRPr="00080227">
        <w:rPr>
          <w:sz w:val="28"/>
          <w:szCs w:val="28"/>
        </w:rPr>
        <w:t>Сицилии и даже стран Азии. В этот период времени снимаются основные запреты, действовавшие ранее:</w:t>
      </w:r>
      <w:r w:rsidR="00ED187E">
        <w:rPr>
          <w:sz w:val="28"/>
          <w:szCs w:val="28"/>
        </w:rPr>
        <w:t xml:space="preserve"> </w:t>
      </w:r>
      <w:bookmarkStart w:id="0" w:name="_GoBack"/>
      <w:bookmarkEnd w:id="0"/>
      <w:r w:rsidRPr="00080227">
        <w:rPr>
          <w:sz w:val="28"/>
          <w:szCs w:val="28"/>
        </w:rPr>
        <w:t xml:space="preserve">к соревнованиям допускаются иностранцы, а также выходцы из малоимущих слоев населения. 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 xml:space="preserve">3. .Закрепления изученного материала учащимся </w:t>
      </w:r>
    </w:p>
    <w:p w:rsidR="00080227" w:rsidRPr="00080227" w:rsidRDefault="00080227" w:rsidP="00ED187E">
      <w:pPr>
        <w:jc w:val="both"/>
        <w:rPr>
          <w:i/>
          <w:iCs/>
          <w:sz w:val="28"/>
          <w:szCs w:val="28"/>
        </w:rPr>
      </w:pPr>
      <w:r w:rsidRPr="00080227">
        <w:rPr>
          <w:i/>
          <w:iCs/>
          <w:sz w:val="28"/>
          <w:szCs w:val="28"/>
        </w:rPr>
        <w:t xml:space="preserve">Проверка знаний, закрепление материала 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 xml:space="preserve">(слайды№ 20-24, по щелчку: вопрос - ответ). 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4. .Рефлексия, выставление оценок. Домашнее задание</w:t>
      </w:r>
    </w:p>
    <w:p w:rsidR="00080227" w:rsidRPr="00080227" w:rsidRDefault="00080227" w:rsidP="00ED187E">
      <w:pPr>
        <w:jc w:val="both"/>
        <w:rPr>
          <w:sz w:val="28"/>
          <w:szCs w:val="28"/>
        </w:rPr>
      </w:pPr>
      <w:r w:rsidRPr="00080227">
        <w:rPr>
          <w:sz w:val="28"/>
          <w:szCs w:val="28"/>
        </w:rPr>
        <w:t>(слайд № 25)</w:t>
      </w:r>
    </w:p>
    <w:p w:rsidR="00080227" w:rsidRPr="00080227" w:rsidRDefault="00080227" w:rsidP="00ED187E">
      <w:pPr>
        <w:jc w:val="both"/>
        <w:rPr>
          <w:b/>
          <w:bCs/>
          <w:sz w:val="28"/>
          <w:szCs w:val="28"/>
        </w:rPr>
      </w:pPr>
      <w:r w:rsidRPr="00080227">
        <w:rPr>
          <w:b/>
          <w:bCs/>
          <w:sz w:val="28"/>
          <w:szCs w:val="28"/>
        </w:rPr>
        <w:t>Используемая литература</w:t>
      </w:r>
    </w:p>
    <w:p w:rsidR="00080227" w:rsidRPr="00080227" w:rsidRDefault="00080227" w:rsidP="00ED187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080227">
        <w:rPr>
          <w:sz w:val="28"/>
          <w:szCs w:val="28"/>
        </w:rPr>
        <w:lastRenderedPageBreak/>
        <w:t xml:space="preserve">Арсланова О.В. Поурочные разработки по истории древнего мира.- М.:ВАКО,2005. </w:t>
      </w:r>
    </w:p>
    <w:p w:rsidR="00080227" w:rsidRPr="00080227" w:rsidRDefault="00080227" w:rsidP="00ED187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080227">
        <w:rPr>
          <w:sz w:val="28"/>
          <w:szCs w:val="28"/>
        </w:rPr>
        <w:t>Бобейко</w:t>
      </w:r>
      <w:proofErr w:type="spellEnd"/>
      <w:r w:rsidRPr="00080227">
        <w:rPr>
          <w:sz w:val="28"/>
          <w:szCs w:val="28"/>
        </w:rPr>
        <w:t xml:space="preserve"> Т.С. урок истории в 5-м классе на тему Олимпийские игры</w:t>
      </w:r>
    </w:p>
    <w:p w:rsidR="00DE2654" w:rsidRDefault="00080227" w:rsidP="00ED187E">
      <w:pPr>
        <w:numPr>
          <w:ilvl w:val="0"/>
          <w:numId w:val="3"/>
        </w:numPr>
        <w:ind w:left="0" w:firstLine="0"/>
        <w:jc w:val="both"/>
      </w:pPr>
      <w:r w:rsidRPr="00080227">
        <w:rPr>
          <w:sz w:val="28"/>
          <w:szCs w:val="28"/>
        </w:rPr>
        <w:t xml:space="preserve">История древнего мира: учебник для 5 класса общеобразовательных учреждений/ </w:t>
      </w:r>
      <w:proofErr w:type="spellStart"/>
      <w:r w:rsidRPr="00080227">
        <w:rPr>
          <w:sz w:val="28"/>
          <w:szCs w:val="28"/>
        </w:rPr>
        <w:t>А.А.В</w:t>
      </w:r>
      <w:r w:rsidRPr="00080227">
        <w:t>игасин</w:t>
      </w:r>
      <w:proofErr w:type="spellEnd"/>
      <w:r w:rsidRPr="00080227">
        <w:t xml:space="preserve">, </w:t>
      </w:r>
      <w:proofErr w:type="spellStart"/>
      <w:r w:rsidRPr="00080227">
        <w:t>Г.И.Годер</w:t>
      </w:r>
      <w:proofErr w:type="spellEnd"/>
      <w:r w:rsidRPr="00080227">
        <w:t>, - М.: Просвещение, 2004 год.</w:t>
      </w:r>
    </w:p>
    <w:sectPr w:rsidR="00DE2654" w:rsidSect="00ED187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6600"/>
    <w:multiLevelType w:val="multilevel"/>
    <w:tmpl w:val="A0E0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D4CD9"/>
    <w:multiLevelType w:val="multilevel"/>
    <w:tmpl w:val="E31A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C3DC5"/>
    <w:multiLevelType w:val="multilevel"/>
    <w:tmpl w:val="FEE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8"/>
    <w:rsid w:val="00080227"/>
    <w:rsid w:val="002F7826"/>
    <w:rsid w:val="003D2518"/>
    <w:rsid w:val="00462476"/>
    <w:rsid w:val="009E0DFF"/>
    <w:rsid w:val="00DE2654"/>
    <w:rsid w:val="00E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2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355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Сатламышевская СОШ</dc:creator>
  <cp:lastModifiedBy>Бакина</cp:lastModifiedBy>
  <cp:revision>4</cp:revision>
  <cp:lastPrinted>2013-10-03T06:40:00Z</cp:lastPrinted>
  <dcterms:created xsi:type="dcterms:W3CDTF">2013-10-08T05:56:00Z</dcterms:created>
  <dcterms:modified xsi:type="dcterms:W3CDTF">2013-10-08T09:40:00Z</dcterms:modified>
</cp:coreProperties>
</file>