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sz w:val="48"/>
          <w:szCs w:val="48"/>
        </w:rPr>
        <w:id w:val="2431510"/>
        <w:docPartObj>
          <w:docPartGallery w:val="Cover Pages"/>
          <w:docPartUnique/>
        </w:docPartObj>
      </w:sdtPr>
      <w:sdtEndPr>
        <w:rPr>
          <w:rFonts w:eastAsiaTheme="minorHAnsi"/>
          <w:color w:val="000000" w:themeColor="text1"/>
        </w:rPr>
      </w:sdtEndPr>
      <w:sdtContent>
        <w:p w:rsidR="00004513" w:rsidRPr="0052773B" w:rsidRDefault="00AA6A5A" w:rsidP="0052773B">
          <w:pPr>
            <w:pStyle w:val="a4"/>
            <w:jc w:val="center"/>
            <w:rPr>
              <w:rFonts w:ascii="Times New Roman" w:eastAsiaTheme="majorEastAsia" w:hAnsi="Times New Roman" w:cs="Times New Roman"/>
              <w:sz w:val="48"/>
              <w:szCs w:val="48"/>
            </w:rPr>
          </w:pPr>
          <w:r w:rsidRPr="0052773B">
            <w:rPr>
              <w:rFonts w:ascii="Times New Roman" w:eastAsiaTheme="majorEastAsia" w:hAnsi="Times New Roman" w:cs="Times New Roman"/>
              <w:noProof/>
              <w:sz w:val="48"/>
              <w:szCs w:val="48"/>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52773B">
            <w:rPr>
              <w:rFonts w:ascii="Times New Roman" w:eastAsiaTheme="majorEastAsia" w:hAnsi="Times New Roman" w:cs="Times New Roman"/>
              <w:noProof/>
              <w:sz w:val="48"/>
              <w:szCs w:val="48"/>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52773B">
            <w:rPr>
              <w:rFonts w:ascii="Times New Roman" w:eastAsiaTheme="majorEastAsia" w:hAnsi="Times New Roman" w:cs="Times New Roman"/>
              <w:noProof/>
              <w:sz w:val="48"/>
              <w:szCs w:val="48"/>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52773B">
            <w:rPr>
              <w:rFonts w:ascii="Times New Roman" w:eastAsiaTheme="majorEastAsia" w:hAnsi="Times New Roman" w:cs="Times New Roman"/>
              <w:noProof/>
              <w:sz w:val="48"/>
              <w:szCs w:val="48"/>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imes New Roman" w:eastAsiaTheme="majorEastAsia" w:hAnsi="Times New Roman" w:cs="Times New Roman"/>
              <w:b/>
              <w:color w:val="215868" w:themeColor="accent5" w:themeShade="80"/>
              <w:sz w:val="52"/>
              <w:szCs w:val="52"/>
            </w:rPr>
            <w:alias w:val="Заголовок"/>
            <w:id w:val="14700071"/>
            <w:placeholder>
              <w:docPart w:val="2ACE79498B064601BC2BF4F30E833EEF"/>
            </w:placeholder>
            <w:dataBinding w:prefixMappings="xmlns:ns0='http://schemas.openxmlformats.org/package/2006/metadata/core-properties' xmlns:ns1='http://purl.org/dc/elements/1.1/'" w:xpath="/ns0:coreProperties[1]/ns1:title[1]" w:storeItemID="{6C3C8BC8-F283-45AE-878A-BAB7291924A1}"/>
            <w:text/>
          </w:sdtPr>
          <w:sdtContent>
            <w:p w:rsidR="00004513" w:rsidRPr="0052773B" w:rsidRDefault="0052773B" w:rsidP="0052773B">
              <w:pPr>
                <w:pStyle w:val="a4"/>
                <w:jc w:val="center"/>
                <w:rPr>
                  <w:rFonts w:ascii="Times New Roman" w:eastAsiaTheme="majorEastAsia" w:hAnsi="Times New Roman" w:cs="Times New Roman"/>
                  <w:b/>
                  <w:color w:val="215868" w:themeColor="accent5" w:themeShade="80"/>
                  <w:sz w:val="52"/>
                  <w:szCs w:val="52"/>
                </w:rPr>
              </w:pPr>
              <w:r>
                <w:rPr>
                  <w:rFonts w:ascii="Times New Roman" w:eastAsiaTheme="majorEastAsia" w:hAnsi="Times New Roman" w:cs="Times New Roman"/>
                  <w:b/>
                  <w:color w:val="215868" w:themeColor="accent5" w:themeShade="80"/>
                  <w:sz w:val="52"/>
                  <w:szCs w:val="52"/>
                </w:rPr>
                <w:t xml:space="preserve">         </w:t>
              </w:r>
              <w:r w:rsidRPr="0052773B">
                <w:rPr>
                  <w:rFonts w:ascii="Times New Roman" w:eastAsiaTheme="majorEastAsia" w:hAnsi="Times New Roman" w:cs="Times New Roman"/>
                  <w:b/>
                  <w:color w:val="215868" w:themeColor="accent5" w:themeShade="80"/>
                  <w:sz w:val="52"/>
                  <w:szCs w:val="52"/>
                </w:rPr>
                <w:t xml:space="preserve"> </w:t>
              </w:r>
              <w:r w:rsidR="00004513" w:rsidRPr="0052773B">
                <w:rPr>
                  <w:rFonts w:ascii="Times New Roman" w:eastAsiaTheme="majorEastAsia" w:hAnsi="Times New Roman" w:cs="Times New Roman"/>
                  <w:b/>
                  <w:color w:val="215868" w:themeColor="accent5" w:themeShade="80"/>
                  <w:sz w:val="52"/>
                  <w:szCs w:val="52"/>
                </w:rPr>
                <w:t xml:space="preserve">«ДАР» - </w:t>
              </w:r>
              <w:r w:rsidRPr="0052773B">
                <w:rPr>
                  <w:rFonts w:ascii="Times New Roman" w:eastAsiaTheme="majorEastAsia" w:hAnsi="Times New Roman" w:cs="Times New Roman"/>
                  <w:b/>
                  <w:color w:val="215868" w:themeColor="accent5" w:themeShade="80"/>
                  <w:sz w:val="52"/>
                  <w:szCs w:val="52"/>
                </w:rPr>
                <w:t xml:space="preserve"> </w:t>
              </w:r>
              <w:r w:rsidR="00004513" w:rsidRPr="0052773B">
                <w:rPr>
                  <w:rFonts w:ascii="Times New Roman" w:eastAsiaTheme="majorEastAsia" w:hAnsi="Times New Roman" w:cs="Times New Roman"/>
                  <w:b/>
                  <w:color w:val="215868" w:themeColor="accent5" w:themeShade="80"/>
                  <w:sz w:val="52"/>
                  <w:szCs w:val="52"/>
                </w:rPr>
                <w:t xml:space="preserve">авторская программа </w:t>
              </w:r>
              <w:r>
                <w:rPr>
                  <w:rFonts w:ascii="Times New Roman" w:eastAsiaTheme="majorEastAsia" w:hAnsi="Times New Roman" w:cs="Times New Roman"/>
                  <w:b/>
                  <w:color w:val="215868" w:themeColor="accent5" w:themeShade="80"/>
                  <w:sz w:val="52"/>
                  <w:szCs w:val="52"/>
                </w:rPr>
                <w:t xml:space="preserve">        </w:t>
              </w:r>
              <w:r w:rsidR="00004513" w:rsidRPr="0052773B">
                <w:rPr>
                  <w:rFonts w:ascii="Times New Roman" w:eastAsiaTheme="majorEastAsia" w:hAnsi="Times New Roman" w:cs="Times New Roman"/>
                  <w:b/>
                  <w:color w:val="215868" w:themeColor="accent5" w:themeShade="80"/>
                  <w:sz w:val="52"/>
                  <w:szCs w:val="52"/>
                </w:rPr>
                <w:t xml:space="preserve">по </w:t>
              </w:r>
              <w:proofErr w:type="spellStart"/>
              <w:r w:rsidR="00004513" w:rsidRPr="0052773B">
                <w:rPr>
                  <w:rFonts w:ascii="Times New Roman" w:eastAsiaTheme="majorEastAsia" w:hAnsi="Times New Roman" w:cs="Times New Roman"/>
                  <w:b/>
                  <w:color w:val="215868" w:themeColor="accent5" w:themeShade="80"/>
                  <w:sz w:val="52"/>
                  <w:szCs w:val="52"/>
                </w:rPr>
                <w:t>предшкольной</w:t>
              </w:r>
              <w:proofErr w:type="spellEnd"/>
              <w:r w:rsidR="00004513" w:rsidRPr="0052773B">
                <w:rPr>
                  <w:rFonts w:ascii="Times New Roman" w:eastAsiaTheme="majorEastAsia" w:hAnsi="Times New Roman" w:cs="Times New Roman"/>
                  <w:b/>
                  <w:color w:val="215868" w:themeColor="accent5" w:themeShade="80"/>
                  <w:sz w:val="52"/>
                  <w:szCs w:val="52"/>
                </w:rPr>
                <w:t xml:space="preserve"> подготовке.</w:t>
              </w:r>
            </w:p>
          </w:sdtContent>
        </w:sdt>
        <w:sdt>
          <w:sdtPr>
            <w:rPr>
              <w:rFonts w:ascii="Times New Roman" w:eastAsiaTheme="majorEastAsia" w:hAnsi="Times New Roman" w:cs="Times New Roman"/>
              <w:b/>
              <w:i/>
              <w:color w:val="0F243E" w:themeColor="text2" w:themeShade="80"/>
              <w:sz w:val="52"/>
              <w:szCs w:val="52"/>
            </w:rPr>
            <w:alias w:val="Подзаголовок"/>
            <w:id w:val="14700077"/>
            <w:placeholder>
              <w:docPart w:val="BA7DF17ADC0A4300A24577C38EF2E684"/>
            </w:placeholder>
            <w:dataBinding w:prefixMappings="xmlns:ns0='http://schemas.openxmlformats.org/package/2006/metadata/core-properties' xmlns:ns1='http://purl.org/dc/elements/1.1/'" w:xpath="/ns0:coreProperties[1]/ns1:subject[1]" w:storeItemID="{6C3C8BC8-F283-45AE-878A-BAB7291924A1}"/>
            <w:text/>
          </w:sdtPr>
          <w:sdtContent>
            <w:p w:rsidR="00004513" w:rsidRPr="0052773B" w:rsidRDefault="0052773B" w:rsidP="0052773B">
              <w:pPr>
                <w:pStyle w:val="a4"/>
                <w:jc w:val="center"/>
                <w:rPr>
                  <w:rFonts w:ascii="Times New Roman" w:eastAsiaTheme="majorEastAsia" w:hAnsi="Times New Roman" w:cs="Times New Roman"/>
                  <w:b/>
                  <w:i/>
                  <w:color w:val="0F243E" w:themeColor="text2" w:themeShade="80"/>
                  <w:sz w:val="52"/>
                  <w:szCs w:val="52"/>
                </w:rPr>
              </w:pPr>
              <w:r w:rsidRPr="0052773B">
                <w:rPr>
                  <w:rFonts w:ascii="Times New Roman" w:eastAsiaTheme="majorEastAsia" w:hAnsi="Times New Roman" w:cs="Times New Roman"/>
                  <w:b/>
                  <w:i/>
                  <w:color w:val="0F243E" w:themeColor="text2" w:themeShade="80"/>
                  <w:sz w:val="52"/>
                  <w:szCs w:val="52"/>
                </w:rPr>
                <w:t xml:space="preserve">     </w:t>
              </w:r>
              <w:r w:rsidR="00004513" w:rsidRPr="0052773B">
                <w:rPr>
                  <w:rFonts w:ascii="Times New Roman" w:eastAsiaTheme="majorEastAsia" w:hAnsi="Times New Roman" w:cs="Times New Roman"/>
                  <w:b/>
                  <w:i/>
                  <w:color w:val="0F243E" w:themeColor="text2" w:themeShade="80"/>
                  <w:sz w:val="52"/>
                  <w:szCs w:val="52"/>
                </w:rPr>
                <w:t>Авторы прогр</w:t>
              </w:r>
              <w:r w:rsidR="00646135" w:rsidRPr="0052773B">
                <w:rPr>
                  <w:rFonts w:ascii="Times New Roman" w:eastAsiaTheme="majorEastAsia" w:hAnsi="Times New Roman" w:cs="Times New Roman"/>
                  <w:b/>
                  <w:i/>
                  <w:color w:val="0F243E" w:themeColor="text2" w:themeShade="80"/>
                  <w:sz w:val="52"/>
                  <w:szCs w:val="52"/>
                </w:rPr>
                <w:t xml:space="preserve">аммы:                                           </w:t>
              </w:r>
              <w:r w:rsidR="00004513" w:rsidRPr="0052773B">
                <w:rPr>
                  <w:rFonts w:ascii="Times New Roman" w:eastAsiaTheme="majorEastAsia" w:hAnsi="Times New Roman" w:cs="Times New Roman"/>
                  <w:b/>
                  <w:i/>
                  <w:color w:val="0F243E" w:themeColor="text2" w:themeShade="80"/>
                  <w:sz w:val="52"/>
                  <w:szCs w:val="52"/>
                </w:rPr>
                <w:t xml:space="preserve">И. Е. </w:t>
              </w:r>
              <w:proofErr w:type="spellStart"/>
              <w:r w:rsidR="00004513" w:rsidRPr="0052773B">
                <w:rPr>
                  <w:rFonts w:ascii="Times New Roman" w:eastAsiaTheme="majorEastAsia" w:hAnsi="Times New Roman" w:cs="Times New Roman"/>
                  <w:b/>
                  <w:i/>
                  <w:color w:val="0F243E" w:themeColor="text2" w:themeShade="80"/>
                  <w:sz w:val="52"/>
                  <w:szCs w:val="52"/>
                </w:rPr>
                <w:t>Буршит</w:t>
              </w:r>
              <w:proofErr w:type="spellEnd"/>
              <w:r w:rsidR="00004513" w:rsidRPr="0052773B">
                <w:rPr>
                  <w:rFonts w:ascii="Times New Roman" w:eastAsiaTheme="majorEastAsia" w:hAnsi="Times New Roman" w:cs="Times New Roman"/>
                  <w:b/>
                  <w:i/>
                  <w:color w:val="0F243E" w:themeColor="text2" w:themeShade="80"/>
                  <w:sz w:val="52"/>
                  <w:szCs w:val="52"/>
                </w:rPr>
                <w:t>, Л. Ф.</w:t>
              </w:r>
              <w:r w:rsidR="00646135" w:rsidRPr="0052773B">
                <w:rPr>
                  <w:rFonts w:ascii="Times New Roman" w:eastAsiaTheme="majorEastAsia" w:hAnsi="Times New Roman" w:cs="Times New Roman"/>
                  <w:b/>
                  <w:i/>
                  <w:color w:val="0F243E" w:themeColor="text2" w:themeShade="80"/>
                  <w:sz w:val="52"/>
                  <w:szCs w:val="52"/>
                </w:rPr>
                <w:t xml:space="preserve"> К</w:t>
              </w:r>
              <w:r w:rsidR="00004513" w:rsidRPr="0052773B">
                <w:rPr>
                  <w:rFonts w:ascii="Times New Roman" w:eastAsiaTheme="majorEastAsia" w:hAnsi="Times New Roman" w:cs="Times New Roman"/>
                  <w:b/>
                  <w:i/>
                  <w:color w:val="0F243E" w:themeColor="text2" w:themeShade="80"/>
                  <w:sz w:val="52"/>
                  <w:szCs w:val="52"/>
                </w:rPr>
                <w:t>ушнарёва.</w:t>
              </w:r>
              <w:r w:rsidR="00646135" w:rsidRPr="0052773B">
                <w:rPr>
                  <w:rFonts w:ascii="Times New Roman" w:eastAsiaTheme="majorEastAsia" w:hAnsi="Times New Roman" w:cs="Times New Roman"/>
                  <w:b/>
                  <w:i/>
                  <w:color w:val="0F243E" w:themeColor="text2" w:themeShade="80"/>
                  <w:sz w:val="52"/>
                  <w:szCs w:val="52"/>
                </w:rPr>
                <w:t xml:space="preserve"> </w:t>
              </w:r>
            </w:p>
          </w:sdtContent>
        </w:sdt>
        <w:p w:rsidR="00004513" w:rsidRPr="0052773B" w:rsidRDefault="00004513" w:rsidP="0052773B">
          <w:pPr>
            <w:pStyle w:val="a4"/>
            <w:jc w:val="center"/>
            <w:rPr>
              <w:rFonts w:ascii="Times New Roman" w:eastAsiaTheme="majorEastAsia" w:hAnsi="Times New Roman" w:cs="Times New Roman"/>
              <w:b/>
              <w:i/>
              <w:sz w:val="52"/>
              <w:szCs w:val="52"/>
            </w:rPr>
          </w:pPr>
        </w:p>
        <w:p w:rsidR="00004513" w:rsidRPr="0052773B" w:rsidRDefault="00004513" w:rsidP="0052773B">
          <w:pPr>
            <w:pStyle w:val="a4"/>
            <w:jc w:val="center"/>
            <w:rPr>
              <w:rFonts w:ascii="Times New Roman" w:eastAsiaTheme="majorEastAsia" w:hAnsi="Times New Roman" w:cs="Times New Roman"/>
              <w:b/>
              <w:i/>
              <w:sz w:val="52"/>
              <w:szCs w:val="52"/>
            </w:rPr>
          </w:pPr>
        </w:p>
        <w:sdt>
          <w:sdtPr>
            <w:rPr>
              <w:rFonts w:ascii="Times New Roman" w:hAnsi="Times New Roman" w:cs="Times New Roman"/>
              <w:b/>
              <w:i/>
              <w:color w:val="244061" w:themeColor="accent1" w:themeShade="80"/>
              <w:sz w:val="48"/>
              <w:szCs w:val="48"/>
            </w:rPr>
            <w:alias w:val="Организация"/>
            <w:id w:val="14700089"/>
            <w:placeholder>
              <w:docPart w:val="529ECE10DBC1407A8A2D4C550BB38197"/>
            </w:placeholder>
            <w:dataBinding w:prefixMappings="xmlns:ns0='http://schemas.openxmlformats.org/officeDocument/2006/extended-properties'" w:xpath="/ns0:Properties[1]/ns0:Company[1]" w:storeItemID="{6668398D-A668-4E3E-A5EB-62B293D839F1}"/>
            <w:text/>
          </w:sdtPr>
          <w:sdtContent>
            <w:p w:rsidR="00004513" w:rsidRPr="0052773B" w:rsidRDefault="00004513" w:rsidP="0052773B">
              <w:pPr>
                <w:pStyle w:val="a4"/>
                <w:jc w:val="center"/>
                <w:rPr>
                  <w:rFonts w:ascii="Times New Roman" w:hAnsi="Times New Roman" w:cs="Times New Roman"/>
                  <w:b/>
                  <w:i/>
                  <w:color w:val="244061" w:themeColor="accent1" w:themeShade="80"/>
                  <w:sz w:val="48"/>
                  <w:szCs w:val="48"/>
                </w:rPr>
              </w:pPr>
              <w:r w:rsidRPr="0052773B">
                <w:rPr>
                  <w:rFonts w:ascii="Times New Roman" w:hAnsi="Times New Roman" w:cs="Times New Roman"/>
                  <w:b/>
                  <w:i/>
                  <w:color w:val="244061" w:themeColor="accent1" w:themeShade="80"/>
                  <w:sz w:val="48"/>
                  <w:szCs w:val="48"/>
                </w:rPr>
                <w:t xml:space="preserve">МОУ </w:t>
              </w:r>
              <w:proofErr w:type="spellStart"/>
              <w:r w:rsidRPr="0052773B">
                <w:rPr>
                  <w:rFonts w:ascii="Times New Roman" w:hAnsi="Times New Roman" w:cs="Times New Roman"/>
                  <w:b/>
                  <w:i/>
                  <w:color w:val="244061" w:themeColor="accent1" w:themeShade="80"/>
                  <w:sz w:val="48"/>
                  <w:szCs w:val="48"/>
                </w:rPr>
                <w:t>Кулешовская</w:t>
              </w:r>
              <w:proofErr w:type="spellEnd"/>
              <w:r w:rsidRPr="0052773B">
                <w:rPr>
                  <w:rFonts w:ascii="Times New Roman" w:hAnsi="Times New Roman" w:cs="Times New Roman"/>
                  <w:b/>
                  <w:i/>
                  <w:color w:val="244061" w:themeColor="accent1" w:themeShade="80"/>
                  <w:sz w:val="48"/>
                  <w:szCs w:val="48"/>
                </w:rPr>
                <w:t xml:space="preserve"> СОШ №16</w:t>
              </w:r>
            </w:p>
          </w:sdtContent>
        </w:sdt>
        <w:p w:rsidR="00004513" w:rsidRPr="0052773B" w:rsidRDefault="00004513" w:rsidP="0052773B">
          <w:pPr>
            <w:spacing w:line="240" w:lineRule="auto"/>
            <w:jc w:val="center"/>
            <w:rPr>
              <w:rFonts w:ascii="Times New Roman" w:hAnsi="Times New Roman" w:cs="Times New Roman"/>
              <w:i/>
              <w:color w:val="244061" w:themeColor="accent1" w:themeShade="80"/>
              <w:sz w:val="48"/>
              <w:szCs w:val="48"/>
            </w:rPr>
          </w:pPr>
        </w:p>
        <w:sdt>
          <w:sdtPr>
            <w:rPr>
              <w:rFonts w:ascii="Times New Roman" w:hAnsi="Times New Roman" w:cs="Times New Roman"/>
              <w:i/>
              <w:color w:val="244061" w:themeColor="accent1" w:themeShade="80"/>
              <w:sz w:val="48"/>
              <w:szCs w:val="48"/>
            </w:rPr>
            <w:alias w:val="Автор"/>
            <w:id w:val="14700094"/>
            <w:dataBinding w:prefixMappings="xmlns:ns0='http://schemas.openxmlformats.org/package/2006/metadata/core-properties' xmlns:ns1='http://purl.org/dc/elements/1.1/'" w:xpath="/ns0:coreProperties[1]/ns1:creator[1]" w:storeItemID="{6C3C8BC8-F283-45AE-878A-BAB7291924A1}"/>
            <w:text/>
          </w:sdtPr>
          <w:sdtContent>
            <w:p w:rsidR="0052773B" w:rsidRPr="0052773B" w:rsidRDefault="0052773B" w:rsidP="0052773B">
              <w:pPr>
                <w:pStyle w:val="a4"/>
                <w:jc w:val="center"/>
                <w:rPr>
                  <w:rFonts w:ascii="Times New Roman" w:hAnsi="Times New Roman" w:cs="Times New Roman"/>
                  <w:i/>
                  <w:color w:val="244061" w:themeColor="accent1" w:themeShade="80"/>
                  <w:sz w:val="48"/>
                  <w:szCs w:val="48"/>
                </w:rPr>
              </w:pPr>
              <w:r w:rsidRPr="0052773B">
                <w:rPr>
                  <w:rFonts w:ascii="Times New Roman" w:hAnsi="Times New Roman" w:cs="Times New Roman"/>
                  <w:i/>
                  <w:color w:val="244061" w:themeColor="accent1" w:themeShade="80"/>
                  <w:sz w:val="48"/>
                  <w:szCs w:val="48"/>
                </w:rPr>
                <w:t xml:space="preserve">Сообщение на районной августовской учительской конференции подготовили учителя начальных классов Давыдова О. И., </w:t>
              </w:r>
              <w:proofErr w:type="spellStart"/>
              <w:r w:rsidRPr="0052773B">
                <w:rPr>
                  <w:rFonts w:ascii="Times New Roman" w:hAnsi="Times New Roman" w:cs="Times New Roman"/>
                  <w:i/>
                  <w:color w:val="244061" w:themeColor="accent1" w:themeShade="80"/>
                  <w:sz w:val="48"/>
                  <w:szCs w:val="48"/>
                </w:rPr>
                <w:t>Пидан</w:t>
              </w:r>
              <w:proofErr w:type="spellEnd"/>
              <w:r w:rsidRPr="0052773B">
                <w:rPr>
                  <w:rFonts w:ascii="Times New Roman" w:hAnsi="Times New Roman" w:cs="Times New Roman"/>
                  <w:i/>
                  <w:color w:val="244061" w:themeColor="accent1" w:themeShade="80"/>
                  <w:sz w:val="48"/>
                  <w:szCs w:val="48"/>
                </w:rPr>
                <w:t xml:space="preserve"> С. В.</w:t>
              </w:r>
            </w:p>
          </w:sdtContent>
        </w:sdt>
        <w:sdt>
          <w:sdtPr>
            <w:rPr>
              <w:rFonts w:ascii="Times New Roman" w:hAnsi="Times New Roman" w:cs="Times New Roman"/>
              <w:color w:val="244061" w:themeColor="accent1" w:themeShade="80"/>
              <w:sz w:val="48"/>
              <w:szCs w:val="48"/>
            </w:rPr>
            <w:alias w:val="Дата"/>
            <w:id w:val="14700083"/>
            <w:placeholder>
              <w:docPart w:val="31FF739B544142EF99389ECF083D96FF"/>
            </w:placeholder>
            <w:dataBinding w:prefixMappings="xmlns:ns0='http://schemas.microsoft.com/office/2006/coverPageProps'" w:xpath="/ns0:CoverPageProperties[1]/ns0:PublishDate[1]" w:storeItemID="{55AF091B-3C7A-41E3-B477-F2FDAA23CFDA}"/>
            <w:date w:fullDate="2011-08-25T00:00:00Z">
              <w:dateFormat w:val="dd.MM.yyyy"/>
              <w:lid w:val="ru-RU"/>
              <w:storeMappedDataAs w:val="dateTime"/>
              <w:calendar w:val="gregorian"/>
            </w:date>
          </w:sdtPr>
          <w:sdtContent>
            <w:p w:rsidR="0052773B" w:rsidRPr="0052773B" w:rsidRDefault="0052773B" w:rsidP="0052773B">
              <w:pPr>
                <w:pStyle w:val="a4"/>
                <w:jc w:val="center"/>
                <w:rPr>
                  <w:rFonts w:ascii="Times New Roman" w:hAnsi="Times New Roman" w:cs="Times New Roman"/>
                  <w:sz w:val="48"/>
                  <w:szCs w:val="48"/>
                </w:rPr>
              </w:pPr>
              <w:r w:rsidRPr="0052773B">
                <w:rPr>
                  <w:rFonts w:ascii="Times New Roman" w:hAnsi="Times New Roman" w:cs="Times New Roman"/>
                  <w:color w:val="244061" w:themeColor="accent1" w:themeShade="80"/>
                  <w:sz w:val="48"/>
                  <w:szCs w:val="48"/>
                </w:rPr>
                <w:t>25.08.2011</w:t>
              </w:r>
            </w:p>
          </w:sdtContent>
        </w:sdt>
        <w:p w:rsidR="00004513" w:rsidRPr="0052773B" w:rsidRDefault="0052773B" w:rsidP="0052773B">
          <w:pPr>
            <w:spacing w:line="240" w:lineRule="auto"/>
            <w:jc w:val="center"/>
            <w:rPr>
              <w:rFonts w:ascii="Times New Roman" w:hAnsi="Times New Roman" w:cs="Times New Roman"/>
              <w:color w:val="000000" w:themeColor="text1"/>
              <w:sz w:val="48"/>
              <w:szCs w:val="48"/>
            </w:rPr>
          </w:pPr>
          <w:r w:rsidRPr="0052773B">
            <w:rPr>
              <w:rFonts w:ascii="Times New Roman" w:hAnsi="Times New Roman" w:cs="Times New Roman"/>
              <w:color w:val="000000" w:themeColor="text1"/>
              <w:sz w:val="48"/>
              <w:szCs w:val="48"/>
            </w:rPr>
            <w:t xml:space="preserve"> </w:t>
          </w:r>
          <w:r w:rsidR="00004513" w:rsidRPr="0052773B">
            <w:rPr>
              <w:rFonts w:ascii="Times New Roman" w:hAnsi="Times New Roman" w:cs="Times New Roman"/>
              <w:color w:val="000000" w:themeColor="text1"/>
              <w:sz w:val="48"/>
              <w:szCs w:val="48"/>
            </w:rPr>
            <w:br w:type="page"/>
          </w:r>
        </w:p>
      </w:sdtContent>
    </w:sdt>
    <w:p w:rsidR="00D2612D" w:rsidRPr="0052773B" w:rsidRDefault="00D2612D" w:rsidP="0052773B">
      <w:pPr>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lastRenderedPageBreak/>
        <w:t xml:space="preserve">      </w:t>
      </w:r>
      <w:r w:rsidR="00065F24" w:rsidRPr="0052773B">
        <w:rPr>
          <w:rFonts w:ascii="Times New Roman" w:hAnsi="Times New Roman" w:cs="Times New Roman"/>
          <w:sz w:val="24"/>
          <w:szCs w:val="24"/>
        </w:rPr>
        <w:t xml:space="preserve">   По данным Министерства образования и науки РФ </w:t>
      </w:r>
      <w:proofErr w:type="spellStart"/>
      <w:r w:rsidR="00065F24" w:rsidRPr="0052773B">
        <w:rPr>
          <w:rFonts w:ascii="Times New Roman" w:hAnsi="Times New Roman" w:cs="Times New Roman"/>
          <w:sz w:val="24"/>
          <w:szCs w:val="24"/>
        </w:rPr>
        <w:t>предшкольное</w:t>
      </w:r>
      <w:proofErr w:type="spellEnd"/>
      <w:r w:rsidR="009404C5" w:rsidRPr="0052773B">
        <w:rPr>
          <w:rFonts w:ascii="Times New Roman" w:hAnsi="Times New Roman" w:cs="Times New Roman"/>
          <w:sz w:val="24"/>
          <w:szCs w:val="24"/>
        </w:rPr>
        <w:t xml:space="preserve">  образование</w:t>
      </w:r>
      <w:r w:rsidR="00065F24" w:rsidRPr="0052773B">
        <w:rPr>
          <w:rFonts w:ascii="Times New Roman" w:hAnsi="Times New Roman" w:cs="Times New Roman"/>
          <w:sz w:val="24"/>
          <w:szCs w:val="24"/>
        </w:rPr>
        <w:t xml:space="preserve"> </w:t>
      </w:r>
      <w:r w:rsidR="009404C5" w:rsidRPr="0052773B">
        <w:rPr>
          <w:rFonts w:ascii="Times New Roman" w:hAnsi="Times New Roman" w:cs="Times New Roman"/>
          <w:sz w:val="24"/>
          <w:szCs w:val="24"/>
        </w:rPr>
        <w:t xml:space="preserve"> занимает третье место (после высшего и начального) по степени влияния на успешность ребенка во взрослой жизни.  В массовой  школе учится значительное число детей, которые не справляются с программой обучения и  имеют трудности в общении. Именно поэтому проблема  готовности  дошкольника к обучению в школе становится ключевой проблемой, от  теоретического реш</w:t>
      </w:r>
      <w:r w:rsidRPr="0052773B">
        <w:rPr>
          <w:rFonts w:ascii="Times New Roman" w:hAnsi="Times New Roman" w:cs="Times New Roman"/>
          <w:sz w:val="24"/>
          <w:szCs w:val="24"/>
        </w:rPr>
        <w:t xml:space="preserve">ения которой во многом зависит </w:t>
      </w:r>
      <w:r w:rsidR="009404C5" w:rsidRPr="0052773B">
        <w:rPr>
          <w:rFonts w:ascii="Times New Roman" w:hAnsi="Times New Roman" w:cs="Times New Roman"/>
          <w:sz w:val="24"/>
          <w:szCs w:val="24"/>
        </w:rPr>
        <w:t xml:space="preserve">перспектива развития школы, </w:t>
      </w:r>
      <w:r w:rsidR="00DA54B1" w:rsidRPr="0052773B">
        <w:rPr>
          <w:rFonts w:ascii="Times New Roman" w:hAnsi="Times New Roman" w:cs="Times New Roman"/>
          <w:sz w:val="24"/>
          <w:szCs w:val="24"/>
        </w:rPr>
        <w:t>индивидуализации дифференциации учебного процесса.</w:t>
      </w:r>
      <w:r w:rsidR="009B32BC" w:rsidRPr="0052773B">
        <w:rPr>
          <w:rFonts w:ascii="Times New Roman" w:hAnsi="Times New Roman" w:cs="Times New Roman"/>
          <w:sz w:val="24"/>
          <w:szCs w:val="24"/>
        </w:rPr>
        <w:t xml:space="preserve"> Справиться дошкольнику с данной проблемой</w:t>
      </w:r>
      <w:r w:rsidR="00DA54B1" w:rsidRPr="0052773B">
        <w:rPr>
          <w:rFonts w:ascii="Times New Roman" w:hAnsi="Times New Roman" w:cs="Times New Roman"/>
          <w:sz w:val="24"/>
          <w:szCs w:val="24"/>
        </w:rPr>
        <w:t xml:space="preserve"> </w:t>
      </w:r>
      <w:r w:rsidR="009B32BC" w:rsidRPr="0052773B">
        <w:rPr>
          <w:rFonts w:ascii="Times New Roman" w:hAnsi="Times New Roman" w:cs="Times New Roman"/>
          <w:sz w:val="24"/>
          <w:szCs w:val="24"/>
        </w:rPr>
        <w:t xml:space="preserve"> поможет программа «ДАР». </w:t>
      </w:r>
      <w:r w:rsidR="00DA54B1" w:rsidRPr="0052773B">
        <w:rPr>
          <w:rFonts w:ascii="Times New Roman" w:hAnsi="Times New Roman" w:cs="Times New Roman"/>
          <w:sz w:val="24"/>
          <w:szCs w:val="24"/>
        </w:rPr>
        <w:t>Программа «ДАР»</w:t>
      </w:r>
      <w:r w:rsidR="00F578EF" w:rsidRPr="0052773B">
        <w:rPr>
          <w:rFonts w:ascii="Times New Roman" w:hAnsi="Times New Roman" w:cs="Times New Roman"/>
          <w:sz w:val="24"/>
          <w:szCs w:val="24"/>
        </w:rPr>
        <w:t xml:space="preserve"> (дошкольник, адаптация, развитие) </w:t>
      </w:r>
      <w:r w:rsidR="00026CCB" w:rsidRPr="0052773B">
        <w:rPr>
          <w:rFonts w:ascii="Times New Roman" w:hAnsi="Times New Roman" w:cs="Times New Roman"/>
          <w:sz w:val="24"/>
          <w:szCs w:val="24"/>
        </w:rPr>
        <w:t>рекомендована Министерством общего и профессионального образования.</w:t>
      </w:r>
      <w:r w:rsidR="00DA54B1" w:rsidRPr="0052773B">
        <w:rPr>
          <w:rFonts w:ascii="Times New Roman" w:hAnsi="Times New Roman" w:cs="Times New Roman"/>
          <w:sz w:val="24"/>
          <w:szCs w:val="24"/>
        </w:rPr>
        <w:t xml:space="preserve"> </w:t>
      </w:r>
      <w:r w:rsidR="00F578EF" w:rsidRPr="0052773B">
        <w:rPr>
          <w:rFonts w:ascii="Times New Roman" w:hAnsi="Times New Roman" w:cs="Times New Roman"/>
          <w:sz w:val="24"/>
          <w:szCs w:val="24"/>
        </w:rPr>
        <w:t xml:space="preserve">Авторы программы Кушнарева Л. Ф., </w:t>
      </w:r>
      <w:proofErr w:type="spellStart"/>
      <w:r w:rsidR="00F578EF" w:rsidRPr="0052773B">
        <w:rPr>
          <w:rFonts w:ascii="Times New Roman" w:hAnsi="Times New Roman" w:cs="Times New Roman"/>
          <w:sz w:val="24"/>
          <w:szCs w:val="24"/>
        </w:rPr>
        <w:t>Буршит</w:t>
      </w:r>
      <w:proofErr w:type="spellEnd"/>
      <w:r w:rsidR="00F578EF" w:rsidRPr="0052773B">
        <w:rPr>
          <w:rFonts w:ascii="Times New Roman" w:hAnsi="Times New Roman" w:cs="Times New Roman"/>
          <w:sz w:val="24"/>
          <w:szCs w:val="24"/>
        </w:rPr>
        <w:t xml:space="preserve"> И. Е.</w:t>
      </w:r>
      <w:r w:rsidR="00DA54B1" w:rsidRPr="0052773B">
        <w:rPr>
          <w:rFonts w:ascii="Times New Roman" w:hAnsi="Times New Roman" w:cs="Times New Roman"/>
          <w:sz w:val="24"/>
          <w:szCs w:val="24"/>
        </w:rPr>
        <w:t xml:space="preserve">                                  </w:t>
      </w:r>
    </w:p>
    <w:p w:rsidR="00026CCB" w:rsidRPr="0052773B" w:rsidRDefault="00DA54B1" w:rsidP="0052773B">
      <w:pPr>
        <w:spacing w:line="240" w:lineRule="auto"/>
        <w:ind w:left="-567" w:right="-1"/>
        <w:rPr>
          <w:rFonts w:ascii="Times New Roman" w:hAnsi="Times New Roman" w:cs="Times New Roman"/>
          <w:sz w:val="24"/>
          <w:szCs w:val="24"/>
        </w:rPr>
      </w:pPr>
      <w:r w:rsidRPr="0052773B">
        <w:rPr>
          <w:rFonts w:ascii="Times New Roman" w:hAnsi="Times New Roman" w:cs="Times New Roman"/>
          <w:sz w:val="24"/>
          <w:szCs w:val="24"/>
        </w:rPr>
        <w:t xml:space="preserve">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Данная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программа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рассчитана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на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учебный год</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 (8 месяцев: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сентябрь – апрель)</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 и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включает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95</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 занятий.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Продолжительность</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 занятий</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 xml:space="preserve"> – </w:t>
      </w:r>
      <w:r w:rsidR="00634813" w:rsidRPr="0052773B">
        <w:rPr>
          <w:rFonts w:ascii="Times New Roman" w:hAnsi="Times New Roman" w:cs="Times New Roman"/>
          <w:sz w:val="24"/>
          <w:szCs w:val="24"/>
        </w:rPr>
        <w:t xml:space="preserve"> </w:t>
      </w:r>
      <w:r w:rsidRPr="0052773B">
        <w:rPr>
          <w:rFonts w:ascii="Times New Roman" w:hAnsi="Times New Roman" w:cs="Times New Roman"/>
          <w:sz w:val="24"/>
          <w:szCs w:val="24"/>
        </w:rPr>
        <w:t>30 мину</w:t>
      </w:r>
      <w:r w:rsidR="00D2612D" w:rsidRPr="0052773B">
        <w:rPr>
          <w:rFonts w:ascii="Times New Roman" w:hAnsi="Times New Roman" w:cs="Times New Roman"/>
          <w:sz w:val="24"/>
          <w:szCs w:val="24"/>
        </w:rPr>
        <w:t xml:space="preserve">т. Занятия проводятся </w:t>
      </w:r>
      <w:r w:rsidRPr="0052773B">
        <w:rPr>
          <w:rFonts w:ascii="Times New Roman" w:hAnsi="Times New Roman" w:cs="Times New Roman"/>
          <w:sz w:val="24"/>
          <w:szCs w:val="24"/>
        </w:rPr>
        <w:t xml:space="preserve">3 раза в неделю.                                                                                                                                                               </w:t>
      </w:r>
      <w:r w:rsidR="00D2612D" w:rsidRPr="0052773B">
        <w:rPr>
          <w:rFonts w:ascii="Times New Roman" w:hAnsi="Times New Roman" w:cs="Times New Roman"/>
          <w:b/>
          <w:i/>
          <w:sz w:val="24"/>
          <w:szCs w:val="24"/>
        </w:rPr>
        <w:t>В  УМК «ДАР»</w:t>
      </w:r>
      <w:r w:rsidR="00A365C9" w:rsidRPr="0052773B">
        <w:rPr>
          <w:rFonts w:ascii="Times New Roman" w:hAnsi="Times New Roman" w:cs="Times New Roman"/>
          <w:b/>
          <w:i/>
          <w:sz w:val="24"/>
          <w:szCs w:val="24"/>
        </w:rPr>
        <w:t xml:space="preserve"> </w:t>
      </w:r>
      <w:r w:rsidR="00D2612D" w:rsidRPr="0052773B">
        <w:rPr>
          <w:rFonts w:ascii="Times New Roman" w:hAnsi="Times New Roman" w:cs="Times New Roman"/>
          <w:b/>
          <w:i/>
          <w:sz w:val="24"/>
          <w:szCs w:val="24"/>
        </w:rPr>
        <w:t xml:space="preserve"> включены:</w:t>
      </w:r>
      <w:r w:rsidR="00A365C9" w:rsidRPr="0052773B">
        <w:rPr>
          <w:rFonts w:ascii="Times New Roman" w:hAnsi="Times New Roman" w:cs="Times New Roman"/>
          <w:b/>
          <w:i/>
          <w:sz w:val="24"/>
          <w:szCs w:val="24"/>
        </w:rPr>
        <w:t xml:space="preserve">                                                                                                                            </w:t>
      </w:r>
      <w:r w:rsidR="0052773B">
        <w:rPr>
          <w:rFonts w:ascii="Times New Roman" w:hAnsi="Times New Roman" w:cs="Times New Roman"/>
          <w:b/>
          <w:i/>
          <w:sz w:val="24"/>
          <w:szCs w:val="24"/>
        </w:rPr>
        <w:t xml:space="preserve">       </w:t>
      </w:r>
      <w:r w:rsidR="00A365C9" w:rsidRPr="0052773B">
        <w:rPr>
          <w:rFonts w:ascii="Times New Roman" w:hAnsi="Times New Roman" w:cs="Times New Roman"/>
          <w:sz w:val="24"/>
          <w:szCs w:val="24"/>
        </w:rPr>
        <w:t>1.</w:t>
      </w:r>
      <w:r w:rsidR="00634813" w:rsidRPr="0052773B">
        <w:rPr>
          <w:rFonts w:ascii="Times New Roman" w:hAnsi="Times New Roman" w:cs="Times New Roman"/>
          <w:sz w:val="24"/>
          <w:szCs w:val="24"/>
        </w:rPr>
        <w:t xml:space="preserve">  </w:t>
      </w:r>
      <w:r w:rsidR="00634813" w:rsidRPr="0052773B">
        <w:rPr>
          <w:rFonts w:ascii="Times New Roman" w:hAnsi="Times New Roman" w:cs="Times New Roman"/>
          <w:i/>
          <w:sz w:val="24"/>
          <w:szCs w:val="24"/>
        </w:rPr>
        <w:t xml:space="preserve">методические </w:t>
      </w:r>
      <w:r w:rsidR="00A365C9" w:rsidRPr="0052773B">
        <w:rPr>
          <w:rFonts w:ascii="Times New Roman" w:hAnsi="Times New Roman" w:cs="Times New Roman"/>
          <w:i/>
          <w:sz w:val="24"/>
          <w:szCs w:val="24"/>
        </w:rPr>
        <w:t xml:space="preserve"> разработки</w:t>
      </w:r>
      <w:r w:rsidR="00A365C9" w:rsidRPr="0052773B">
        <w:rPr>
          <w:rFonts w:ascii="Times New Roman" w:hAnsi="Times New Roman" w:cs="Times New Roman"/>
          <w:sz w:val="24"/>
          <w:szCs w:val="24"/>
        </w:rPr>
        <w:t>,</w:t>
      </w:r>
      <w:r w:rsidR="00634813" w:rsidRPr="0052773B">
        <w:rPr>
          <w:rFonts w:ascii="Times New Roman" w:hAnsi="Times New Roman" w:cs="Times New Roman"/>
          <w:sz w:val="24"/>
          <w:szCs w:val="24"/>
        </w:rPr>
        <w:t xml:space="preserve"> </w:t>
      </w:r>
      <w:r w:rsidR="00A365C9" w:rsidRPr="0052773B">
        <w:rPr>
          <w:rFonts w:ascii="Times New Roman" w:hAnsi="Times New Roman" w:cs="Times New Roman"/>
          <w:sz w:val="24"/>
          <w:szCs w:val="24"/>
        </w:rPr>
        <w:t xml:space="preserve"> которые представляют собой хорошо продуманную</w:t>
      </w:r>
      <w:r w:rsidR="00634813" w:rsidRPr="0052773B">
        <w:rPr>
          <w:rFonts w:ascii="Times New Roman" w:hAnsi="Times New Roman" w:cs="Times New Roman"/>
          <w:sz w:val="24"/>
          <w:szCs w:val="24"/>
        </w:rPr>
        <w:t xml:space="preserve">  </w:t>
      </w:r>
      <w:r w:rsidR="00A365C9" w:rsidRPr="0052773B">
        <w:rPr>
          <w:rFonts w:ascii="Times New Roman" w:hAnsi="Times New Roman" w:cs="Times New Roman"/>
          <w:sz w:val="24"/>
          <w:szCs w:val="24"/>
        </w:rPr>
        <w:t xml:space="preserve"> систему, </w:t>
      </w:r>
      <w:r w:rsidR="00634813" w:rsidRPr="0052773B">
        <w:rPr>
          <w:rFonts w:ascii="Times New Roman" w:hAnsi="Times New Roman" w:cs="Times New Roman"/>
          <w:sz w:val="24"/>
          <w:szCs w:val="24"/>
        </w:rPr>
        <w:t xml:space="preserve">   </w:t>
      </w:r>
      <w:r w:rsidR="00A365C9" w:rsidRPr="0052773B">
        <w:rPr>
          <w:rFonts w:ascii="Times New Roman" w:hAnsi="Times New Roman" w:cs="Times New Roman"/>
          <w:sz w:val="24"/>
          <w:szCs w:val="24"/>
        </w:rPr>
        <w:t xml:space="preserve">максимально </w:t>
      </w:r>
      <w:r w:rsidR="009404C5" w:rsidRPr="0052773B">
        <w:rPr>
          <w:rFonts w:ascii="Times New Roman" w:hAnsi="Times New Roman" w:cs="Times New Roman"/>
          <w:sz w:val="24"/>
          <w:szCs w:val="24"/>
        </w:rPr>
        <w:t xml:space="preserve"> </w:t>
      </w:r>
      <w:r w:rsidR="00634813" w:rsidRPr="0052773B">
        <w:rPr>
          <w:rFonts w:ascii="Times New Roman" w:hAnsi="Times New Roman" w:cs="Times New Roman"/>
          <w:sz w:val="24"/>
          <w:szCs w:val="24"/>
        </w:rPr>
        <w:t xml:space="preserve">  </w:t>
      </w:r>
      <w:r w:rsidR="00A365C9" w:rsidRPr="0052773B">
        <w:rPr>
          <w:rFonts w:ascii="Times New Roman" w:hAnsi="Times New Roman" w:cs="Times New Roman"/>
          <w:sz w:val="24"/>
          <w:szCs w:val="24"/>
        </w:rPr>
        <w:t xml:space="preserve">учитывающую </w:t>
      </w:r>
      <w:r w:rsidR="00634813" w:rsidRPr="0052773B">
        <w:rPr>
          <w:rFonts w:ascii="Times New Roman" w:hAnsi="Times New Roman" w:cs="Times New Roman"/>
          <w:sz w:val="24"/>
          <w:szCs w:val="24"/>
        </w:rPr>
        <w:t xml:space="preserve">  </w:t>
      </w:r>
      <w:r w:rsidR="00A365C9" w:rsidRPr="0052773B">
        <w:rPr>
          <w:rFonts w:ascii="Times New Roman" w:hAnsi="Times New Roman" w:cs="Times New Roman"/>
          <w:sz w:val="24"/>
          <w:szCs w:val="24"/>
        </w:rPr>
        <w:t xml:space="preserve">возрастные </w:t>
      </w:r>
      <w:r w:rsidR="00634813" w:rsidRPr="0052773B">
        <w:rPr>
          <w:rFonts w:ascii="Times New Roman" w:hAnsi="Times New Roman" w:cs="Times New Roman"/>
          <w:sz w:val="24"/>
          <w:szCs w:val="24"/>
        </w:rPr>
        <w:t xml:space="preserve"> </w:t>
      </w:r>
      <w:r w:rsidR="00A365C9" w:rsidRPr="0052773B">
        <w:rPr>
          <w:rFonts w:ascii="Times New Roman" w:hAnsi="Times New Roman" w:cs="Times New Roman"/>
          <w:sz w:val="24"/>
          <w:szCs w:val="24"/>
        </w:rPr>
        <w:t>особенности детей дошкольного возраста;                                                                                                                                                                    2.</w:t>
      </w:r>
      <w:r w:rsidR="00A365C9" w:rsidRPr="0052773B">
        <w:rPr>
          <w:rFonts w:ascii="Times New Roman" w:hAnsi="Times New Roman" w:cs="Times New Roman"/>
          <w:i/>
          <w:sz w:val="24"/>
          <w:szCs w:val="24"/>
        </w:rPr>
        <w:t xml:space="preserve">тетради:                                                                                                                           </w:t>
      </w:r>
      <w:r w:rsidR="00D2612D" w:rsidRPr="0052773B">
        <w:rPr>
          <w:rFonts w:ascii="Times New Roman" w:hAnsi="Times New Roman" w:cs="Times New Roman"/>
          <w:i/>
          <w:sz w:val="24"/>
          <w:szCs w:val="24"/>
        </w:rPr>
        <w:t xml:space="preserve">                            </w:t>
      </w:r>
      <w:r w:rsidR="0052773B">
        <w:rPr>
          <w:rFonts w:ascii="Times New Roman" w:hAnsi="Times New Roman" w:cs="Times New Roman"/>
          <w:i/>
          <w:sz w:val="24"/>
          <w:szCs w:val="24"/>
        </w:rPr>
        <w:t xml:space="preserve">       </w:t>
      </w:r>
      <w:r w:rsidR="00D2612D" w:rsidRPr="0052773B">
        <w:rPr>
          <w:rFonts w:ascii="Times New Roman" w:hAnsi="Times New Roman" w:cs="Times New Roman"/>
          <w:i/>
          <w:sz w:val="24"/>
          <w:szCs w:val="24"/>
        </w:rPr>
        <w:t xml:space="preserve">  </w:t>
      </w:r>
      <w:proofErr w:type="gramStart"/>
      <w:r w:rsidR="00D2612D" w:rsidRPr="0052773B">
        <w:rPr>
          <w:rFonts w:ascii="Times New Roman" w:hAnsi="Times New Roman" w:cs="Times New Roman"/>
          <w:sz w:val="24"/>
          <w:szCs w:val="24"/>
        </w:rPr>
        <w:t>-</w:t>
      </w:r>
      <w:r w:rsidR="00A365C9" w:rsidRPr="0052773B">
        <w:rPr>
          <w:rFonts w:ascii="Times New Roman" w:hAnsi="Times New Roman" w:cs="Times New Roman"/>
          <w:sz w:val="24"/>
          <w:szCs w:val="24"/>
        </w:rPr>
        <w:t>«</w:t>
      </w:r>
      <w:proofErr w:type="spellStart"/>
      <w:proofErr w:type="gramEnd"/>
      <w:r w:rsidR="00A365C9" w:rsidRPr="0052773B">
        <w:rPr>
          <w:rFonts w:ascii="Times New Roman" w:hAnsi="Times New Roman" w:cs="Times New Roman"/>
          <w:sz w:val="24"/>
          <w:szCs w:val="24"/>
        </w:rPr>
        <w:t>Читалочка</w:t>
      </w:r>
      <w:proofErr w:type="spellEnd"/>
      <w:r w:rsidR="00021E2C" w:rsidRPr="0052773B">
        <w:rPr>
          <w:rFonts w:ascii="Times New Roman" w:hAnsi="Times New Roman" w:cs="Times New Roman"/>
          <w:sz w:val="24"/>
          <w:szCs w:val="24"/>
        </w:rPr>
        <w:t xml:space="preserve">» №1 – 4                                                                                                      </w:t>
      </w:r>
      <w:r w:rsidR="00D2612D" w:rsidRPr="0052773B">
        <w:rPr>
          <w:rFonts w:ascii="Times New Roman" w:hAnsi="Times New Roman" w:cs="Times New Roman"/>
          <w:sz w:val="24"/>
          <w:szCs w:val="24"/>
        </w:rPr>
        <w:t xml:space="preserve">                             </w:t>
      </w:r>
      <w:r w:rsidR="0052773B">
        <w:rPr>
          <w:rFonts w:ascii="Times New Roman" w:hAnsi="Times New Roman" w:cs="Times New Roman"/>
          <w:sz w:val="24"/>
          <w:szCs w:val="24"/>
        </w:rPr>
        <w:t xml:space="preserve">            </w:t>
      </w:r>
      <w:r w:rsidR="00D2612D" w:rsidRPr="0052773B">
        <w:rPr>
          <w:rFonts w:ascii="Times New Roman" w:hAnsi="Times New Roman" w:cs="Times New Roman"/>
          <w:sz w:val="24"/>
          <w:szCs w:val="24"/>
        </w:rPr>
        <w:t xml:space="preserve"> -</w:t>
      </w:r>
      <w:r w:rsidR="00021E2C" w:rsidRPr="0052773B">
        <w:rPr>
          <w:rFonts w:ascii="Times New Roman" w:hAnsi="Times New Roman" w:cs="Times New Roman"/>
          <w:sz w:val="24"/>
          <w:szCs w:val="24"/>
        </w:rPr>
        <w:t>«</w:t>
      </w:r>
      <w:proofErr w:type="spellStart"/>
      <w:r w:rsidR="00021E2C" w:rsidRPr="0052773B">
        <w:rPr>
          <w:rFonts w:ascii="Times New Roman" w:hAnsi="Times New Roman" w:cs="Times New Roman"/>
          <w:sz w:val="24"/>
          <w:szCs w:val="24"/>
        </w:rPr>
        <w:t>Смекалочка</w:t>
      </w:r>
      <w:proofErr w:type="spellEnd"/>
      <w:r w:rsidR="00021E2C" w:rsidRPr="0052773B">
        <w:rPr>
          <w:rFonts w:ascii="Times New Roman" w:hAnsi="Times New Roman" w:cs="Times New Roman"/>
          <w:sz w:val="24"/>
          <w:szCs w:val="24"/>
        </w:rPr>
        <w:t xml:space="preserve">» №1 – 4                                                                                                   </w:t>
      </w:r>
      <w:r w:rsidR="00D2612D" w:rsidRPr="0052773B">
        <w:rPr>
          <w:rFonts w:ascii="Times New Roman" w:hAnsi="Times New Roman" w:cs="Times New Roman"/>
          <w:sz w:val="24"/>
          <w:szCs w:val="24"/>
        </w:rPr>
        <w:t xml:space="preserve">                            </w:t>
      </w:r>
      <w:r w:rsidR="0052773B">
        <w:rPr>
          <w:rFonts w:ascii="Times New Roman" w:hAnsi="Times New Roman" w:cs="Times New Roman"/>
          <w:sz w:val="24"/>
          <w:szCs w:val="24"/>
        </w:rPr>
        <w:t xml:space="preserve">                   </w:t>
      </w:r>
      <w:r w:rsidR="00D2612D" w:rsidRPr="0052773B">
        <w:rPr>
          <w:rFonts w:ascii="Times New Roman" w:hAnsi="Times New Roman" w:cs="Times New Roman"/>
          <w:sz w:val="24"/>
          <w:szCs w:val="24"/>
        </w:rPr>
        <w:t xml:space="preserve"> -</w:t>
      </w:r>
      <w:r w:rsidR="00021E2C" w:rsidRPr="0052773B">
        <w:rPr>
          <w:rFonts w:ascii="Times New Roman" w:hAnsi="Times New Roman" w:cs="Times New Roman"/>
          <w:sz w:val="24"/>
          <w:szCs w:val="24"/>
        </w:rPr>
        <w:t>«</w:t>
      </w:r>
      <w:proofErr w:type="spellStart"/>
      <w:r w:rsidR="00021E2C" w:rsidRPr="0052773B">
        <w:rPr>
          <w:rFonts w:ascii="Times New Roman" w:hAnsi="Times New Roman" w:cs="Times New Roman"/>
          <w:sz w:val="24"/>
          <w:szCs w:val="24"/>
        </w:rPr>
        <w:t>Игралочка</w:t>
      </w:r>
      <w:proofErr w:type="spellEnd"/>
      <w:r w:rsidR="00021E2C" w:rsidRPr="0052773B">
        <w:rPr>
          <w:rFonts w:ascii="Times New Roman" w:hAnsi="Times New Roman" w:cs="Times New Roman"/>
          <w:sz w:val="24"/>
          <w:szCs w:val="24"/>
        </w:rPr>
        <w:t xml:space="preserve">» №1 – 2.                                                                                                                                   </w:t>
      </w:r>
      <w:r w:rsidR="00004513" w:rsidRPr="0052773B">
        <w:rPr>
          <w:rFonts w:ascii="Times New Roman" w:hAnsi="Times New Roman" w:cs="Times New Roman"/>
          <w:sz w:val="24"/>
          <w:szCs w:val="24"/>
        </w:rPr>
        <w:t xml:space="preserve">          </w:t>
      </w:r>
      <w:r w:rsidR="00021E2C" w:rsidRPr="0052773B">
        <w:rPr>
          <w:rFonts w:ascii="Times New Roman" w:hAnsi="Times New Roman" w:cs="Times New Roman"/>
          <w:sz w:val="24"/>
          <w:szCs w:val="24"/>
          <w:u w:val="single"/>
        </w:rPr>
        <w:t>Основная их функция</w:t>
      </w:r>
      <w:r w:rsidR="00021E2C" w:rsidRPr="0052773B">
        <w:rPr>
          <w:rFonts w:ascii="Times New Roman" w:hAnsi="Times New Roman" w:cs="Times New Roman"/>
          <w:sz w:val="24"/>
          <w:szCs w:val="24"/>
        </w:rPr>
        <w:t xml:space="preserve"> – способствовать совершенствованию знаний, умений и навыков, заложенных в занятии, и продвижении детей в развитии.   </w:t>
      </w:r>
      <w:r w:rsidR="00A365C9" w:rsidRPr="0052773B">
        <w:rPr>
          <w:rFonts w:ascii="Times New Roman" w:hAnsi="Times New Roman" w:cs="Times New Roman"/>
          <w:sz w:val="24"/>
          <w:szCs w:val="24"/>
        </w:rPr>
        <w:t xml:space="preserve">  </w:t>
      </w:r>
      <w:r w:rsidR="00026CCB" w:rsidRPr="0052773B">
        <w:rPr>
          <w:rFonts w:ascii="Times New Roman" w:hAnsi="Times New Roman" w:cs="Times New Roman"/>
          <w:sz w:val="24"/>
          <w:szCs w:val="24"/>
        </w:rPr>
        <w:t xml:space="preserve">            </w:t>
      </w:r>
    </w:p>
    <w:p w:rsidR="00634813" w:rsidRPr="0052773B" w:rsidRDefault="00D2612D" w:rsidP="0052773B">
      <w:pPr>
        <w:spacing w:line="240" w:lineRule="auto"/>
        <w:ind w:left="-567" w:right="-1"/>
        <w:jc w:val="both"/>
        <w:rPr>
          <w:rFonts w:ascii="Times New Roman" w:hAnsi="Times New Roman" w:cs="Times New Roman"/>
          <w:sz w:val="24"/>
          <w:szCs w:val="24"/>
        </w:rPr>
      </w:pPr>
      <w:r w:rsidRPr="0052773B">
        <w:rPr>
          <w:rFonts w:ascii="Times New Roman" w:hAnsi="Times New Roman" w:cs="Times New Roman"/>
          <w:b/>
          <w:i/>
          <w:sz w:val="24"/>
          <w:szCs w:val="24"/>
          <w:lang w:val="en-US"/>
        </w:rPr>
        <w:t>I</w:t>
      </w:r>
      <w:r w:rsidRPr="0052773B">
        <w:rPr>
          <w:rFonts w:ascii="Times New Roman" w:hAnsi="Times New Roman" w:cs="Times New Roman"/>
          <w:b/>
          <w:i/>
          <w:sz w:val="24"/>
          <w:szCs w:val="24"/>
        </w:rPr>
        <w:t>.</w:t>
      </w:r>
      <w:r w:rsidR="00026CCB" w:rsidRPr="0052773B">
        <w:rPr>
          <w:rFonts w:ascii="Times New Roman" w:hAnsi="Times New Roman" w:cs="Times New Roman"/>
          <w:b/>
          <w:i/>
          <w:sz w:val="24"/>
          <w:szCs w:val="24"/>
        </w:rPr>
        <w:t>Программа по развитию речи «Волшебный мир звуков»</w:t>
      </w:r>
      <w:r w:rsidR="00026CCB" w:rsidRPr="0052773B">
        <w:rPr>
          <w:rFonts w:ascii="Times New Roman" w:hAnsi="Times New Roman" w:cs="Times New Roman"/>
          <w:sz w:val="24"/>
          <w:szCs w:val="24"/>
        </w:rPr>
        <w:t xml:space="preserve"> (для </w:t>
      </w:r>
      <w:proofErr w:type="spellStart"/>
      <w:proofErr w:type="gramStart"/>
      <w:r w:rsidR="00026CCB" w:rsidRPr="0052773B">
        <w:rPr>
          <w:rFonts w:ascii="Times New Roman" w:hAnsi="Times New Roman" w:cs="Times New Roman"/>
          <w:sz w:val="24"/>
          <w:szCs w:val="24"/>
        </w:rPr>
        <w:t>нечитающих</w:t>
      </w:r>
      <w:proofErr w:type="spellEnd"/>
      <w:r w:rsidR="00026CCB" w:rsidRPr="0052773B">
        <w:rPr>
          <w:rFonts w:ascii="Times New Roman" w:hAnsi="Times New Roman" w:cs="Times New Roman"/>
          <w:sz w:val="24"/>
          <w:szCs w:val="24"/>
        </w:rPr>
        <w:t xml:space="preserve">  детей</w:t>
      </w:r>
      <w:proofErr w:type="gramEnd"/>
      <w:r w:rsidR="00026CCB" w:rsidRPr="0052773B">
        <w:rPr>
          <w:rFonts w:ascii="Times New Roman" w:hAnsi="Times New Roman" w:cs="Times New Roman"/>
          <w:sz w:val="24"/>
          <w:szCs w:val="24"/>
        </w:rPr>
        <w:t xml:space="preserve"> старшего дошкольного возраста).</w:t>
      </w:r>
    </w:p>
    <w:p w:rsidR="00E360B3" w:rsidRPr="0052773B" w:rsidRDefault="00004513" w:rsidP="0052773B">
      <w:pPr>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xml:space="preserve">     </w:t>
      </w:r>
      <w:r w:rsidR="00026CCB" w:rsidRPr="0052773B">
        <w:rPr>
          <w:rFonts w:ascii="Times New Roman" w:hAnsi="Times New Roman" w:cs="Times New Roman"/>
          <w:sz w:val="24"/>
          <w:szCs w:val="24"/>
        </w:rPr>
        <w:t xml:space="preserve">Автор Т. А. </w:t>
      </w:r>
      <w:proofErr w:type="spellStart"/>
      <w:r w:rsidR="00026CCB" w:rsidRPr="0052773B">
        <w:rPr>
          <w:rFonts w:ascii="Times New Roman" w:hAnsi="Times New Roman" w:cs="Times New Roman"/>
          <w:sz w:val="24"/>
          <w:szCs w:val="24"/>
        </w:rPr>
        <w:t>Кубышкина</w:t>
      </w:r>
      <w:proofErr w:type="spellEnd"/>
      <w:r w:rsidR="00026CCB" w:rsidRPr="0052773B">
        <w:rPr>
          <w:rFonts w:ascii="Times New Roman" w:hAnsi="Times New Roman" w:cs="Times New Roman"/>
          <w:sz w:val="24"/>
          <w:szCs w:val="24"/>
        </w:rPr>
        <w:t xml:space="preserve">. «Волшебный мир слов» программа по развитию речи для детей старшего дошкольного возраста. Автор О. В. </w:t>
      </w:r>
      <w:proofErr w:type="spellStart"/>
      <w:r w:rsidR="00026CCB" w:rsidRPr="0052773B">
        <w:rPr>
          <w:rFonts w:ascii="Times New Roman" w:hAnsi="Times New Roman" w:cs="Times New Roman"/>
          <w:sz w:val="24"/>
          <w:szCs w:val="24"/>
        </w:rPr>
        <w:t>Леденева</w:t>
      </w:r>
      <w:proofErr w:type="spellEnd"/>
      <w:r w:rsidR="00026CCB" w:rsidRPr="0052773B">
        <w:rPr>
          <w:rFonts w:ascii="Times New Roman" w:hAnsi="Times New Roman" w:cs="Times New Roman"/>
          <w:sz w:val="24"/>
          <w:szCs w:val="24"/>
        </w:rPr>
        <w:t>.</w:t>
      </w:r>
      <w:r w:rsidR="00A365C9" w:rsidRPr="0052773B">
        <w:rPr>
          <w:rFonts w:ascii="Times New Roman" w:hAnsi="Times New Roman" w:cs="Times New Roman"/>
          <w:sz w:val="24"/>
          <w:szCs w:val="24"/>
        </w:rPr>
        <w:t xml:space="preserve"> </w:t>
      </w:r>
      <w:r w:rsidR="00424BFC" w:rsidRPr="0052773B">
        <w:rPr>
          <w:rFonts w:ascii="Times New Roman" w:hAnsi="Times New Roman" w:cs="Times New Roman"/>
          <w:sz w:val="24"/>
          <w:szCs w:val="24"/>
        </w:rPr>
        <w:t xml:space="preserve"> Теоретической основой данной программы является система обучения грамоте Д. Б. </w:t>
      </w:r>
      <w:proofErr w:type="spellStart"/>
      <w:r w:rsidR="00424BFC" w:rsidRPr="0052773B">
        <w:rPr>
          <w:rFonts w:ascii="Times New Roman" w:hAnsi="Times New Roman" w:cs="Times New Roman"/>
          <w:sz w:val="24"/>
          <w:szCs w:val="24"/>
        </w:rPr>
        <w:t>Эльконина</w:t>
      </w:r>
      <w:proofErr w:type="spellEnd"/>
      <w:r w:rsidR="00424BFC" w:rsidRPr="0052773B">
        <w:rPr>
          <w:rFonts w:ascii="Times New Roman" w:hAnsi="Times New Roman" w:cs="Times New Roman"/>
          <w:sz w:val="24"/>
          <w:szCs w:val="24"/>
        </w:rPr>
        <w:t xml:space="preserve">, Г. А. </w:t>
      </w:r>
      <w:proofErr w:type="spellStart"/>
      <w:r w:rsidR="00424BFC" w:rsidRPr="0052773B">
        <w:rPr>
          <w:rFonts w:ascii="Times New Roman" w:hAnsi="Times New Roman" w:cs="Times New Roman"/>
          <w:sz w:val="24"/>
          <w:szCs w:val="24"/>
        </w:rPr>
        <w:t>Цукерман</w:t>
      </w:r>
      <w:proofErr w:type="spellEnd"/>
      <w:r w:rsidR="00424BFC" w:rsidRPr="0052773B">
        <w:rPr>
          <w:rFonts w:ascii="Times New Roman" w:hAnsi="Times New Roman" w:cs="Times New Roman"/>
          <w:sz w:val="24"/>
          <w:szCs w:val="24"/>
        </w:rPr>
        <w:t>.</w:t>
      </w:r>
    </w:p>
    <w:p w:rsidR="00E360B3" w:rsidRPr="0052773B" w:rsidRDefault="00004513"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xml:space="preserve"> </w:t>
      </w:r>
      <w:r w:rsidR="00D2612D" w:rsidRPr="0052773B">
        <w:rPr>
          <w:rFonts w:ascii="Times New Roman" w:hAnsi="Times New Roman" w:cs="Times New Roman"/>
          <w:sz w:val="24"/>
          <w:szCs w:val="24"/>
        </w:rPr>
        <w:t xml:space="preserve">  </w:t>
      </w:r>
      <w:r w:rsidR="00E360B3" w:rsidRPr="0052773B">
        <w:rPr>
          <w:rFonts w:ascii="Times New Roman" w:hAnsi="Times New Roman" w:cs="Times New Roman"/>
          <w:sz w:val="24"/>
          <w:szCs w:val="24"/>
        </w:rPr>
        <w:t xml:space="preserve">Данный курс рассчитан на всестороннее развитие ребенка, так как </w:t>
      </w:r>
      <w:r w:rsidR="00D2612D" w:rsidRPr="0052773B">
        <w:rPr>
          <w:rFonts w:ascii="Times New Roman" w:hAnsi="Times New Roman" w:cs="Times New Roman"/>
          <w:sz w:val="24"/>
          <w:szCs w:val="24"/>
        </w:rPr>
        <w:t xml:space="preserve">    </w:t>
      </w:r>
      <w:r w:rsidR="00E360B3" w:rsidRPr="0052773B">
        <w:rPr>
          <w:rFonts w:ascii="Times New Roman" w:hAnsi="Times New Roman" w:cs="Times New Roman"/>
          <w:sz w:val="24"/>
          <w:szCs w:val="24"/>
        </w:rPr>
        <w:t>развитие речи детей тесно связано со всеми видами деятельности. Развитие речи и мышление – процесс взаимосвязанный. И оттого, насколько ясно, правильно, содержательно выражает ребенок свои мысли, будет зависеть многое в его развитии.</w:t>
      </w:r>
    </w:p>
    <w:p w:rsidR="00E360B3" w:rsidRPr="0052773B" w:rsidRDefault="00004513" w:rsidP="0052773B">
      <w:pPr>
        <w:pStyle w:val="a3"/>
        <w:spacing w:line="240" w:lineRule="auto"/>
        <w:ind w:left="-567" w:right="-1"/>
        <w:jc w:val="both"/>
        <w:rPr>
          <w:rFonts w:ascii="Times New Roman" w:hAnsi="Times New Roman" w:cs="Times New Roman"/>
          <w:sz w:val="24"/>
          <w:szCs w:val="24"/>
          <w:u w:val="single"/>
        </w:rPr>
      </w:pPr>
      <w:r w:rsidRPr="0052773B">
        <w:rPr>
          <w:rFonts w:ascii="Times New Roman" w:hAnsi="Times New Roman" w:cs="Times New Roman"/>
          <w:sz w:val="24"/>
          <w:szCs w:val="24"/>
          <w:u w:val="single"/>
        </w:rPr>
        <w:t xml:space="preserve"> </w:t>
      </w:r>
      <w:r w:rsidR="00E360B3" w:rsidRPr="0052773B">
        <w:rPr>
          <w:rFonts w:ascii="Times New Roman" w:hAnsi="Times New Roman" w:cs="Times New Roman"/>
          <w:sz w:val="24"/>
          <w:szCs w:val="24"/>
          <w:u w:val="single"/>
        </w:rPr>
        <w:t>Задачи курса:</w:t>
      </w:r>
    </w:p>
    <w:p w:rsidR="00E360B3" w:rsidRPr="0052773B" w:rsidRDefault="00E360B3"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формирование звуковой культуры речи;</w:t>
      </w:r>
    </w:p>
    <w:p w:rsidR="00E360B3" w:rsidRPr="0052773B" w:rsidRDefault="00E360B3"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обогащение и активизация словаря;</w:t>
      </w:r>
    </w:p>
    <w:p w:rsidR="00E360B3" w:rsidRPr="0052773B" w:rsidRDefault="00E360B3"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развитие связной речи, речевое общение;</w:t>
      </w:r>
    </w:p>
    <w:p w:rsidR="00424BFC" w:rsidRPr="0052773B" w:rsidRDefault="00E360B3"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формирование умений, необходимых для обучения чтению и письму на основе развития психофизиологических функций ребенка;</w:t>
      </w:r>
    </w:p>
    <w:p w:rsidR="00424BFC" w:rsidRPr="0052773B" w:rsidRDefault="00424BFC"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формирование фонематического слуха;</w:t>
      </w:r>
    </w:p>
    <w:p w:rsidR="00424BFC" w:rsidRPr="0052773B" w:rsidRDefault="00424BFC"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знакомство с художественной литературой.</w:t>
      </w:r>
    </w:p>
    <w:p w:rsidR="00424BFC" w:rsidRPr="0052773B" w:rsidRDefault="00634813"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xml:space="preserve">      </w:t>
      </w:r>
      <w:r w:rsidR="00424BFC" w:rsidRPr="0052773B">
        <w:rPr>
          <w:rFonts w:ascii="Times New Roman" w:hAnsi="Times New Roman" w:cs="Times New Roman"/>
          <w:sz w:val="24"/>
          <w:szCs w:val="24"/>
        </w:rPr>
        <w:t xml:space="preserve">Исходным принципом данной программы является то, что знакомству и работе ребенка с буквами предшествует введение его в мир звуков. Ведь буква – это знак звука. </w:t>
      </w:r>
      <w:r w:rsidR="00F27EA1" w:rsidRPr="0052773B">
        <w:rPr>
          <w:rFonts w:ascii="Times New Roman" w:hAnsi="Times New Roman" w:cs="Times New Roman"/>
          <w:sz w:val="24"/>
          <w:szCs w:val="24"/>
        </w:rPr>
        <w:t>Для реализации задач</w:t>
      </w:r>
      <w:r w:rsidR="009D2BF3" w:rsidRPr="0052773B">
        <w:rPr>
          <w:rFonts w:ascii="Times New Roman" w:hAnsi="Times New Roman" w:cs="Times New Roman"/>
          <w:sz w:val="24"/>
          <w:szCs w:val="24"/>
        </w:rPr>
        <w:t xml:space="preserve"> программы используется методика обучения чтению и письму Н. А. Зайцева. В ее  основе лежит принцип обучения чтению через письмо на кубиках,  произнесенных звуков, слогов, слов, фраз, предложений. Работая по кубикам Н. А. Зайцева, дети узнают много нового, развивается их память, внимание, мышление, речь.</w:t>
      </w:r>
    </w:p>
    <w:p w:rsidR="009D2BF3" w:rsidRPr="0052773B" w:rsidRDefault="00634813" w:rsidP="0052773B">
      <w:pPr>
        <w:pStyle w:val="a3"/>
        <w:spacing w:line="240" w:lineRule="auto"/>
        <w:ind w:left="-567" w:right="-1"/>
        <w:jc w:val="both"/>
        <w:rPr>
          <w:rFonts w:ascii="Times New Roman" w:hAnsi="Times New Roman" w:cs="Times New Roman"/>
          <w:b/>
          <w:i/>
          <w:sz w:val="24"/>
          <w:szCs w:val="24"/>
        </w:rPr>
      </w:pPr>
      <w:proofErr w:type="gramStart"/>
      <w:r w:rsidRPr="0052773B">
        <w:rPr>
          <w:rFonts w:ascii="Times New Roman" w:hAnsi="Times New Roman" w:cs="Times New Roman"/>
          <w:sz w:val="24"/>
          <w:szCs w:val="24"/>
          <w:lang w:val="en-US"/>
        </w:rPr>
        <w:t>II</w:t>
      </w:r>
      <w:r w:rsidR="009D2BF3" w:rsidRPr="0052773B">
        <w:rPr>
          <w:rFonts w:ascii="Times New Roman" w:hAnsi="Times New Roman" w:cs="Times New Roman"/>
          <w:sz w:val="24"/>
          <w:szCs w:val="24"/>
        </w:rPr>
        <w:t>.</w:t>
      </w:r>
      <w:r w:rsidR="009D2BF3" w:rsidRPr="0052773B">
        <w:rPr>
          <w:rFonts w:ascii="Times New Roman" w:hAnsi="Times New Roman" w:cs="Times New Roman"/>
          <w:b/>
          <w:i/>
          <w:sz w:val="24"/>
          <w:szCs w:val="24"/>
        </w:rPr>
        <w:t xml:space="preserve">Программа по развитию </w:t>
      </w:r>
      <w:r w:rsidR="00397E6C" w:rsidRPr="0052773B">
        <w:rPr>
          <w:rFonts w:ascii="Times New Roman" w:hAnsi="Times New Roman" w:cs="Times New Roman"/>
          <w:b/>
          <w:i/>
          <w:sz w:val="24"/>
          <w:szCs w:val="24"/>
        </w:rPr>
        <w:t>математических представлений «Волшебный мир чисел».</w:t>
      </w:r>
      <w:proofErr w:type="gramEnd"/>
    </w:p>
    <w:p w:rsidR="00397E6C" w:rsidRPr="0052773B" w:rsidRDefault="00004513"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xml:space="preserve">   </w:t>
      </w:r>
      <w:r w:rsidR="00397E6C" w:rsidRPr="0052773B">
        <w:rPr>
          <w:rFonts w:ascii="Times New Roman" w:hAnsi="Times New Roman" w:cs="Times New Roman"/>
          <w:sz w:val="24"/>
          <w:szCs w:val="24"/>
        </w:rPr>
        <w:t>На занятия отведено 3 часа в неделю.</w:t>
      </w:r>
      <w:r w:rsidR="0012527C" w:rsidRPr="0052773B">
        <w:rPr>
          <w:rFonts w:ascii="Times New Roman" w:hAnsi="Times New Roman" w:cs="Times New Roman"/>
          <w:sz w:val="24"/>
          <w:szCs w:val="24"/>
        </w:rPr>
        <w:t xml:space="preserve"> Теоретической основой данной программы </w:t>
      </w:r>
      <w:r w:rsidR="007E0780" w:rsidRPr="0052773B">
        <w:rPr>
          <w:rFonts w:ascii="Times New Roman" w:hAnsi="Times New Roman" w:cs="Times New Roman"/>
          <w:sz w:val="24"/>
          <w:szCs w:val="24"/>
        </w:rPr>
        <w:t xml:space="preserve"> являются работы </w:t>
      </w:r>
      <w:proofErr w:type="spellStart"/>
      <w:r w:rsidR="007E0780" w:rsidRPr="0052773B">
        <w:rPr>
          <w:rFonts w:ascii="Times New Roman" w:hAnsi="Times New Roman" w:cs="Times New Roman"/>
          <w:sz w:val="24"/>
          <w:szCs w:val="24"/>
        </w:rPr>
        <w:t>Крутецкого</w:t>
      </w:r>
      <w:proofErr w:type="spellEnd"/>
      <w:r w:rsidR="007E0780" w:rsidRPr="0052773B">
        <w:rPr>
          <w:rFonts w:ascii="Times New Roman" w:hAnsi="Times New Roman" w:cs="Times New Roman"/>
          <w:sz w:val="24"/>
          <w:szCs w:val="24"/>
        </w:rPr>
        <w:t xml:space="preserve"> В. А., Мечниковой Н. А. </w:t>
      </w:r>
    </w:p>
    <w:p w:rsidR="007E0780" w:rsidRPr="0052773B" w:rsidRDefault="007E0780"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xml:space="preserve">В математике главное – научить мыслить, логически рассуждать, находить скрытые для непосредственного восприятия математические взаимосвязи и взаимозависимости. Поэтому авторы программы считают, что начинать надо с понимания математических отношений: больше, меньше, поровну. Это так называемый </w:t>
      </w:r>
      <w:proofErr w:type="spellStart"/>
      <w:r w:rsidRPr="0052773B">
        <w:rPr>
          <w:rFonts w:ascii="Times New Roman" w:hAnsi="Times New Roman" w:cs="Times New Roman"/>
          <w:sz w:val="24"/>
          <w:szCs w:val="24"/>
        </w:rPr>
        <w:t>дочисловой</w:t>
      </w:r>
      <w:proofErr w:type="spellEnd"/>
      <w:r w:rsidRPr="0052773B">
        <w:rPr>
          <w:rFonts w:ascii="Times New Roman" w:hAnsi="Times New Roman" w:cs="Times New Roman"/>
          <w:sz w:val="24"/>
          <w:szCs w:val="24"/>
        </w:rPr>
        <w:t xml:space="preserve"> период обучения, когда дошкольник </w:t>
      </w:r>
      <w:r w:rsidR="000F1282" w:rsidRPr="0052773B">
        <w:rPr>
          <w:rFonts w:ascii="Times New Roman" w:hAnsi="Times New Roman" w:cs="Times New Roman"/>
          <w:sz w:val="24"/>
          <w:szCs w:val="24"/>
        </w:rPr>
        <w:t>постигает количественные отношения, сравнивая предметы по величине (длина, ширина, высота).</w:t>
      </w:r>
    </w:p>
    <w:p w:rsidR="0052773B" w:rsidRDefault="0052773B" w:rsidP="0052773B">
      <w:pPr>
        <w:pStyle w:val="a3"/>
        <w:spacing w:line="240" w:lineRule="auto"/>
        <w:ind w:left="-567" w:right="-1"/>
        <w:jc w:val="both"/>
        <w:rPr>
          <w:rFonts w:ascii="Times New Roman" w:hAnsi="Times New Roman" w:cs="Times New Roman"/>
          <w:sz w:val="24"/>
          <w:szCs w:val="24"/>
          <w:u w:val="single"/>
        </w:rPr>
      </w:pPr>
    </w:p>
    <w:p w:rsidR="00397E6C" w:rsidRPr="0052773B" w:rsidRDefault="000F1282" w:rsidP="0052773B">
      <w:pPr>
        <w:pStyle w:val="a3"/>
        <w:spacing w:line="240" w:lineRule="auto"/>
        <w:ind w:left="-567" w:right="-1"/>
        <w:jc w:val="both"/>
        <w:rPr>
          <w:rFonts w:ascii="Times New Roman" w:hAnsi="Times New Roman" w:cs="Times New Roman"/>
          <w:sz w:val="24"/>
          <w:szCs w:val="24"/>
          <w:u w:val="single"/>
        </w:rPr>
      </w:pPr>
      <w:r w:rsidRPr="0052773B">
        <w:rPr>
          <w:rFonts w:ascii="Times New Roman" w:hAnsi="Times New Roman" w:cs="Times New Roman"/>
          <w:sz w:val="24"/>
          <w:szCs w:val="24"/>
          <w:u w:val="single"/>
        </w:rPr>
        <w:lastRenderedPageBreak/>
        <w:t>Важн</w:t>
      </w:r>
      <w:r w:rsidR="00634813" w:rsidRPr="0052773B">
        <w:rPr>
          <w:rFonts w:ascii="Times New Roman" w:hAnsi="Times New Roman" w:cs="Times New Roman"/>
          <w:sz w:val="24"/>
          <w:szCs w:val="24"/>
          <w:u w:val="single"/>
        </w:rPr>
        <w:t>ыми задачами программы являются:</w:t>
      </w:r>
    </w:p>
    <w:p w:rsidR="007B1A54" w:rsidRPr="0052773B" w:rsidRDefault="007B1A54"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-формирование приемов умственных действий (анализ, синтез, обобщение, классификация);</w:t>
      </w:r>
    </w:p>
    <w:p w:rsidR="00634813" w:rsidRPr="0052773B" w:rsidRDefault="007B1A54"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xml:space="preserve">-формирование </w:t>
      </w:r>
      <w:proofErr w:type="spellStart"/>
      <w:r w:rsidRPr="0052773B">
        <w:rPr>
          <w:rFonts w:ascii="Times New Roman" w:hAnsi="Times New Roman" w:cs="Times New Roman"/>
          <w:color w:val="000000" w:themeColor="text1"/>
          <w:sz w:val="24"/>
          <w:szCs w:val="24"/>
        </w:rPr>
        <w:t>общеучебных</w:t>
      </w:r>
      <w:proofErr w:type="spellEnd"/>
      <w:r w:rsidRPr="0052773B">
        <w:rPr>
          <w:rFonts w:ascii="Times New Roman" w:hAnsi="Times New Roman" w:cs="Times New Roman"/>
          <w:color w:val="000000" w:themeColor="text1"/>
          <w:sz w:val="24"/>
          <w:szCs w:val="24"/>
        </w:rPr>
        <w:t xml:space="preserve"> умений (обдумывать, планировать, действовать, обосновывать свои суждения);</w:t>
      </w:r>
    </w:p>
    <w:p w:rsidR="007B1A54" w:rsidRPr="0052773B" w:rsidRDefault="007B1A54"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xml:space="preserve">-рассмотрение отношений между предметами и группами предметов (сравнение по </w:t>
      </w:r>
      <w:r w:rsidR="00F24A60" w:rsidRPr="0052773B">
        <w:rPr>
          <w:rFonts w:ascii="Times New Roman" w:hAnsi="Times New Roman" w:cs="Times New Roman"/>
          <w:color w:val="000000" w:themeColor="text1"/>
          <w:sz w:val="24"/>
          <w:szCs w:val="24"/>
        </w:rPr>
        <w:t>цвету, размеру, массе);</w:t>
      </w:r>
    </w:p>
    <w:p w:rsidR="00F24A60" w:rsidRPr="0052773B" w:rsidRDefault="00F24A60"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-владение навыком прямого и обратного счета в пределах 10;</w:t>
      </w:r>
    </w:p>
    <w:p w:rsidR="00F24A60" w:rsidRPr="0052773B" w:rsidRDefault="00F24A60"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-знакомство с основными арифметическими действиями (сложение, вычитание);</w:t>
      </w:r>
      <w:r w:rsidR="000F1282" w:rsidRPr="0052773B">
        <w:rPr>
          <w:rFonts w:ascii="Times New Roman" w:hAnsi="Times New Roman" w:cs="Times New Roman"/>
          <w:color w:val="000000" w:themeColor="text1"/>
          <w:sz w:val="24"/>
          <w:szCs w:val="24"/>
        </w:rPr>
        <w:t xml:space="preserve">        </w:t>
      </w:r>
      <w:r w:rsidR="0052773B">
        <w:rPr>
          <w:rFonts w:ascii="Times New Roman" w:hAnsi="Times New Roman" w:cs="Times New Roman"/>
          <w:color w:val="000000" w:themeColor="text1"/>
          <w:sz w:val="24"/>
          <w:szCs w:val="24"/>
        </w:rPr>
        <w:t xml:space="preserve">                               </w:t>
      </w:r>
      <w:r w:rsidR="000F1282" w:rsidRPr="0052773B">
        <w:rPr>
          <w:rFonts w:ascii="Times New Roman" w:hAnsi="Times New Roman" w:cs="Times New Roman"/>
          <w:color w:val="000000" w:themeColor="text1"/>
          <w:sz w:val="24"/>
          <w:szCs w:val="24"/>
        </w:rPr>
        <w:t xml:space="preserve"> </w:t>
      </w:r>
      <w:proofErr w:type="gramStart"/>
      <w:r w:rsidR="000F1282" w:rsidRPr="0052773B">
        <w:rPr>
          <w:rFonts w:ascii="Times New Roman" w:hAnsi="Times New Roman" w:cs="Times New Roman"/>
          <w:color w:val="000000" w:themeColor="text1"/>
          <w:sz w:val="24"/>
          <w:szCs w:val="24"/>
        </w:rPr>
        <w:t>-у</w:t>
      </w:r>
      <w:proofErr w:type="gramEnd"/>
      <w:r w:rsidR="000F1282" w:rsidRPr="0052773B">
        <w:rPr>
          <w:rFonts w:ascii="Times New Roman" w:hAnsi="Times New Roman" w:cs="Times New Roman"/>
          <w:color w:val="000000" w:themeColor="text1"/>
          <w:sz w:val="24"/>
          <w:szCs w:val="24"/>
        </w:rPr>
        <w:t>точнение и расширение геометрических представлений о взаимном расположении  фигур на плоскости и в пространстве;</w:t>
      </w:r>
    </w:p>
    <w:p w:rsidR="000F1282" w:rsidRPr="0052773B" w:rsidRDefault="000F1282"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xml:space="preserve">- формирование умения </w:t>
      </w:r>
      <w:r w:rsidR="00610DE1" w:rsidRPr="0052773B">
        <w:rPr>
          <w:rFonts w:ascii="Times New Roman" w:hAnsi="Times New Roman" w:cs="Times New Roman"/>
          <w:color w:val="000000" w:themeColor="text1"/>
          <w:sz w:val="24"/>
          <w:szCs w:val="24"/>
        </w:rPr>
        <w:t xml:space="preserve">распознавать элементарные геометрические фигуры, конструировать их из палочек, находить в окружающей действительности. </w:t>
      </w:r>
    </w:p>
    <w:p w:rsidR="00634813" w:rsidRPr="0052773B" w:rsidRDefault="00634813"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lang w:val="en-US"/>
        </w:rPr>
        <w:t>III</w:t>
      </w:r>
      <w:r w:rsidR="00DD19C9" w:rsidRPr="0052773B">
        <w:rPr>
          <w:rFonts w:ascii="Times New Roman" w:hAnsi="Times New Roman" w:cs="Times New Roman"/>
          <w:color w:val="000000" w:themeColor="text1"/>
          <w:sz w:val="24"/>
          <w:szCs w:val="24"/>
        </w:rPr>
        <w:t>.</w:t>
      </w:r>
      <w:r w:rsidRPr="0052773B">
        <w:rPr>
          <w:rFonts w:ascii="Times New Roman" w:hAnsi="Times New Roman" w:cs="Times New Roman"/>
          <w:color w:val="000000" w:themeColor="text1"/>
          <w:sz w:val="24"/>
          <w:szCs w:val="24"/>
        </w:rPr>
        <w:t xml:space="preserve"> </w:t>
      </w:r>
      <w:r w:rsidR="00DD19C9" w:rsidRPr="0052773B">
        <w:rPr>
          <w:rFonts w:ascii="Times New Roman" w:hAnsi="Times New Roman" w:cs="Times New Roman"/>
          <w:b/>
          <w:i/>
          <w:color w:val="000000" w:themeColor="text1"/>
          <w:sz w:val="24"/>
          <w:szCs w:val="24"/>
        </w:rPr>
        <w:t>Программа «Дорога в мир познания».</w:t>
      </w:r>
      <w:r w:rsidR="00DD19C9" w:rsidRPr="0052773B">
        <w:rPr>
          <w:rFonts w:ascii="Times New Roman" w:hAnsi="Times New Roman" w:cs="Times New Roman"/>
          <w:color w:val="000000" w:themeColor="text1"/>
          <w:sz w:val="24"/>
          <w:szCs w:val="24"/>
        </w:rPr>
        <w:t xml:space="preserve"> </w:t>
      </w:r>
    </w:p>
    <w:p w:rsidR="005D4074" w:rsidRPr="0052773B" w:rsidRDefault="00004513"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xml:space="preserve">    </w:t>
      </w:r>
      <w:r w:rsidR="00A47326" w:rsidRPr="0052773B">
        <w:rPr>
          <w:rFonts w:ascii="Times New Roman" w:hAnsi="Times New Roman" w:cs="Times New Roman"/>
          <w:color w:val="000000" w:themeColor="text1"/>
          <w:sz w:val="24"/>
          <w:szCs w:val="24"/>
        </w:rPr>
        <w:t>Программа рассчитана на 65 занятий.</w:t>
      </w:r>
      <w:r w:rsidR="0052773B">
        <w:rPr>
          <w:rFonts w:ascii="Times New Roman" w:hAnsi="Times New Roman" w:cs="Times New Roman"/>
          <w:color w:val="000000" w:themeColor="text1"/>
          <w:sz w:val="24"/>
          <w:szCs w:val="24"/>
        </w:rPr>
        <w:t xml:space="preserve"> </w:t>
      </w:r>
      <w:r w:rsidR="00DD19C9" w:rsidRPr="0052773B">
        <w:rPr>
          <w:rFonts w:ascii="Times New Roman" w:hAnsi="Times New Roman" w:cs="Times New Roman"/>
          <w:color w:val="000000" w:themeColor="text1"/>
          <w:sz w:val="24"/>
          <w:szCs w:val="24"/>
        </w:rPr>
        <w:t xml:space="preserve">На занятия отведено 2 часа в неделю. Психологическая готовность ребенка к школьному обучению является </w:t>
      </w:r>
      <w:r w:rsidR="005A5C2F" w:rsidRPr="0052773B">
        <w:rPr>
          <w:rFonts w:ascii="Times New Roman" w:hAnsi="Times New Roman" w:cs="Times New Roman"/>
          <w:color w:val="000000" w:themeColor="text1"/>
          <w:sz w:val="24"/>
          <w:szCs w:val="24"/>
        </w:rPr>
        <w:t>важнейшим итогом воспитания и обучения дошкольника. Ее содержание определяется системой требований, которые школа предъявляет к ребенку. Эти требования заключаются в необходимости ответственного отношения к школе и учебе, произвольного управления своим поведением; выполнения умственной работы</w:t>
      </w:r>
      <w:r w:rsidR="005D4074" w:rsidRPr="0052773B">
        <w:rPr>
          <w:rFonts w:ascii="Times New Roman" w:hAnsi="Times New Roman" w:cs="Times New Roman"/>
          <w:color w:val="000000" w:themeColor="text1"/>
          <w:sz w:val="24"/>
          <w:szCs w:val="24"/>
        </w:rPr>
        <w:t xml:space="preserve">, обеспечивающей сознательное усвоение знаний; установление </w:t>
      </w:r>
      <w:proofErr w:type="gramStart"/>
      <w:r w:rsidR="005D4074" w:rsidRPr="0052773B">
        <w:rPr>
          <w:rFonts w:ascii="Times New Roman" w:hAnsi="Times New Roman" w:cs="Times New Roman"/>
          <w:color w:val="000000" w:themeColor="text1"/>
          <w:sz w:val="24"/>
          <w:szCs w:val="24"/>
        </w:rPr>
        <w:t>со</w:t>
      </w:r>
      <w:proofErr w:type="gramEnd"/>
      <w:r w:rsidR="005D4074" w:rsidRPr="0052773B">
        <w:rPr>
          <w:rFonts w:ascii="Times New Roman" w:hAnsi="Times New Roman" w:cs="Times New Roman"/>
          <w:color w:val="000000" w:themeColor="text1"/>
          <w:sz w:val="24"/>
          <w:szCs w:val="24"/>
        </w:rPr>
        <w:t xml:space="preserve"> взрослыми и сверстниками взаимоотношений, определяемых совместной деятельностью. Очень важно, чтобы ребенок к моменту поступления в школу обладал определенным уровнем общего развития.</w:t>
      </w:r>
    </w:p>
    <w:p w:rsidR="005D4074" w:rsidRPr="0052773B" w:rsidRDefault="005D4074" w:rsidP="0052773B">
      <w:pPr>
        <w:spacing w:line="240" w:lineRule="auto"/>
        <w:ind w:left="-567" w:right="-1"/>
        <w:jc w:val="both"/>
        <w:rPr>
          <w:rFonts w:ascii="Times New Roman" w:hAnsi="Times New Roman" w:cs="Times New Roman"/>
          <w:color w:val="000000" w:themeColor="text1"/>
          <w:sz w:val="24"/>
          <w:szCs w:val="24"/>
          <w:u w:val="single"/>
        </w:rPr>
      </w:pPr>
      <w:r w:rsidRPr="0052773B">
        <w:rPr>
          <w:rFonts w:ascii="Times New Roman" w:hAnsi="Times New Roman" w:cs="Times New Roman"/>
          <w:color w:val="000000" w:themeColor="text1"/>
          <w:sz w:val="24"/>
          <w:szCs w:val="24"/>
          <w:u w:val="single"/>
        </w:rPr>
        <w:t>В ходе занятий по программе решаются следующие задачи:</w:t>
      </w:r>
    </w:p>
    <w:p w:rsidR="00DD19C9" w:rsidRPr="0052773B" w:rsidRDefault="005D4074"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-формирование навыков учебной деятельности, развитие познавательных интересов и стимули</w:t>
      </w:r>
      <w:r w:rsidR="00A47326" w:rsidRPr="0052773B">
        <w:rPr>
          <w:rFonts w:ascii="Times New Roman" w:hAnsi="Times New Roman" w:cs="Times New Roman"/>
          <w:color w:val="000000" w:themeColor="text1"/>
          <w:sz w:val="24"/>
          <w:szCs w:val="24"/>
        </w:rPr>
        <w:t xml:space="preserve">рование желания учиться в школе; </w:t>
      </w:r>
      <w:r w:rsidRPr="0052773B">
        <w:rPr>
          <w:rFonts w:ascii="Times New Roman" w:hAnsi="Times New Roman" w:cs="Times New Roman"/>
          <w:color w:val="000000" w:themeColor="text1"/>
          <w:sz w:val="24"/>
          <w:szCs w:val="24"/>
        </w:rPr>
        <w:t xml:space="preserve"> воспитание устойчивого внимания,</w:t>
      </w:r>
      <w:r w:rsidR="00A47326" w:rsidRPr="0052773B">
        <w:rPr>
          <w:rFonts w:ascii="Times New Roman" w:hAnsi="Times New Roman" w:cs="Times New Roman"/>
          <w:color w:val="000000" w:themeColor="text1"/>
          <w:sz w:val="24"/>
          <w:szCs w:val="24"/>
        </w:rPr>
        <w:t xml:space="preserve"> </w:t>
      </w:r>
      <w:r w:rsidRPr="0052773B">
        <w:rPr>
          <w:rFonts w:ascii="Times New Roman" w:hAnsi="Times New Roman" w:cs="Times New Roman"/>
          <w:color w:val="000000" w:themeColor="text1"/>
          <w:sz w:val="24"/>
          <w:szCs w:val="24"/>
        </w:rPr>
        <w:t xml:space="preserve">наблюдательности, </w:t>
      </w:r>
      <w:r w:rsidR="00A47326" w:rsidRPr="0052773B">
        <w:rPr>
          <w:rFonts w:ascii="Times New Roman" w:hAnsi="Times New Roman" w:cs="Times New Roman"/>
          <w:color w:val="000000" w:themeColor="text1"/>
          <w:sz w:val="24"/>
          <w:szCs w:val="24"/>
        </w:rPr>
        <w:t>организованности;</w:t>
      </w:r>
    </w:p>
    <w:p w:rsidR="00A47326" w:rsidRPr="0052773B" w:rsidRDefault="00A47326"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развитие у детей способности к самоконтролю, самооценке при выполнении работы;</w:t>
      </w:r>
    </w:p>
    <w:p w:rsidR="00A47326" w:rsidRPr="0052773B" w:rsidRDefault="00A47326"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развитие творческого мышления;</w:t>
      </w:r>
    </w:p>
    <w:p w:rsidR="00A47326" w:rsidRPr="0052773B" w:rsidRDefault="00A47326"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воспитание у детей коллективизма, уважения к старшим, стремления оказывать помощь друг другу;</w:t>
      </w:r>
    </w:p>
    <w:p w:rsidR="00A47326" w:rsidRPr="0052773B" w:rsidRDefault="00A47326"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установление адекватных ролевых отношений с учителями, проявление уважения к учителю.</w:t>
      </w:r>
    </w:p>
    <w:p w:rsidR="00634813" w:rsidRPr="0052773B" w:rsidRDefault="00634813"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lang w:val="en-US"/>
        </w:rPr>
        <w:t>IV</w:t>
      </w:r>
      <w:r w:rsidR="002149B2" w:rsidRPr="0052773B">
        <w:rPr>
          <w:rFonts w:ascii="Times New Roman" w:hAnsi="Times New Roman" w:cs="Times New Roman"/>
          <w:color w:val="000000" w:themeColor="text1"/>
          <w:sz w:val="24"/>
          <w:szCs w:val="24"/>
        </w:rPr>
        <w:t xml:space="preserve">. </w:t>
      </w:r>
      <w:r w:rsidR="002149B2" w:rsidRPr="0052773B">
        <w:rPr>
          <w:rFonts w:ascii="Times New Roman" w:hAnsi="Times New Roman" w:cs="Times New Roman"/>
          <w:b/>
          <w:i/>
          <w:color w:val="000000" w:themeColor="text1"/>
          <w:sz w:val="24"/>
          <w:szCs w:val="24"/>
        </w:rPr>
        <w:t>Программа «Изобразительная деятельность и художественно – творческий труд», «Волшебный мир красок».</w:t>
      </w:r>
      <w:r w:rsidR="00565CB3" w:rsidRPr="0052773B">
        <w:rPr>
          <w:rFonts w:ascii="Times New Roman" w:hAnsi="Times New Roman" w:cs="Times New Roman"/>
          <w:color w:val="000000" w:themeColor="text1"/>
          <w:sz w:val="24"/>
          <w:szCs w:val="24"/>
        </w:rPr>
        <w:t xml:space="preserve"> </w:t>
      </w:r>
    </w:p>
    <w:p w:rsidR="002149B2" w:rsidRPr="0052773B" w:rsidRDefault="00004513"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xml:space="preserve">    </w:t>
      </w:r>
      <w:r w:rsidR="002149B2" w:rsidRPr="0052773B">
        <w:rPr>
          <w:rFonts w:ascii="Times New Roman" w:hAnsi="Times New Roman" w:cs="Times New Roman"/>
          <w:color w:val="000000" w:themeColor="text1"/>
          <w:sz w:val="24"/>
          <w:szCs w:val="24"/>
        </w:rPr>
        <w:t>На занятия отведено 1 час в неделю.</w:t>
      </w:r>
      <w:r w:rsidR="00565CB3" w:rsidRPr="0052773B">
        <w:rPr>
          <w:rFonts w:ascii="Times New Roman" w:hAnsi="Times New Roman" w:cs="Times New Roman"/>
          <w:color w:val="000000" w:themeColor="text1"/>
          <w:sz w:val="24"/>
          <w:szCs w:val="24"/>
        </w:rPr>
        <w:t xml:space="preserve"> Рисование, лепка, изготовление поделок – любимые занятия ребенка – дошкольника, в которых заложены </w:t>
      </w:r>
      <w:r w:rsidR="00DF66B8" w:rsidRPr="0052773B">
        <w:rPr>
          <w:rFonts w:ascii="Times New Roman" w:hAnsi="Times New Roman" w:cs="Times New Roman"/>
          <w:color w:val="000000" w:themeColor="text1"/>
          <w:sz w:val="24"/>
          <w:szCs w:val="24"/>
        </w:rPr>
        <w:t>огромные потенциальные возможности в плане подготовки их к систематическому обучению в школе.</w:t>
      </w:r>
    </w:p>
    <w:p w:rsidR="002149B2" w:rsidRPr="0052773B" w:rsidRDefault="002149B2" w:rsidP="0052773B">
      <w:pPr>
        <w:spacing w:line="240" w:lineRule="auto"/>
        <w:ind w:left="-567" w:right="-1"/>
        <w:jc w:val="both"/>
        <w:rPr>
          <w:rFonts w:ascii="Times New Roman" w:hAnsi="Times New Roman" w:cs="Times New Roman"/>
          <w:color w:val="000000" w:themeColor="text1"/>
          <w:sz w:val="24"/>
          <w:szCs w:val="24"/>
          <w:u w:val="single"/>
        </w:rPr>
      </w:pPr>
      <w:r w:rsidRPr="0052773B">
        <w:rPr>
          <w:rFonts w:ascii="Times New Roman" w:hAnsi="Times New Roman" w:cs="Times New Roman"/>
          <w:color w:val="000000" w:themeColor="text1"/>
          <w:sz w:val="24"/>
          <w:szCs w:val="24"/>
          <w:u w:val="single"/>
        </w:rPr>
        <w:t>Данный курс должен решить следующие задачи:</w:t>
      </w:r>
    </w:p>
    <w:p w:rsidR="002149B2" w:rsidRPr="0052773B" w:rsidRDefault="002149B2"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формировать художественно – образное представление;</w:t>
      </w:r>
    </w:p>
    <w:p w:rsidR="002149B2" w:rsidRPr="0052773B" w:rsidRDefault="002149B2"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воспитывать эстетический вкус;</w:t>
      </w:r>
    </w:p>
    <w:p w:rsidR="002149B2" w:rsidRPr="0052773B" w:rsidRDefault="002149B2"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xml:space="preserve">- повысить психомоторную готовность к письму через развитие </w:t>
      </w:r>
      <w:r w:rsidR="00565CB3" w:rsidRPr="0052773B">
        <w:rPr>
          <w:rFonts w:ascii="Times New Roman" w:hAnsi="Times New Roman" w:cs="Times New Roman"/>
          <w:color w:val="000000" w:themeColor="text1"/>
          <w:sz w:val="24"/>
          <w:szCs w:val="24"/>
        </w:rPr>
        <w:t>зрительно – двигательной координации и мелкой мускулатуры кисти;</w:t>
      </w:r>
    </w:p>
    <w:p w:rsidR="00565CB3" w:rsidRPr="0052773B" w:rsidRDefault="00565CB3"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t>- формировать практические навыки работы в различных видах художественной деятельности;</w:t>
      </w:r>
    </w:p>
    <w:p w:rsidR="00565CB3" w:rsidRPr="0052773B" w:rsidRDefault="00565CB3" w:rsidP="0052773B">
      <w:pPr>
        <w:spacing w:line="240" w:lineRule="auto"/>
        <w:ind w:left="-567" w:right="-1"/>
        <w:jc w:val="both"/>
        <w:rPr>
          <w:rFonts w:ascii="Times New Roman" w:hAnsi="Times New Roman" w:cs="Times New Roman"/>
          <w:color w:val="000000" w:themeColor="text1"/>
          <w:sz w:val="24"/>
          <w:szCs w:val="24"/>
        </w:rPr>
      </w:pPr>
      <w:r w:rsidRPr="0052773B">
        <w:rPr>
          <w:rFonts w:ascii="Times New Roman" w:hAnsi="Times New Roman" w:cs="Times New Roman"/>
          <w:color w:val="000000" w:themeColor="text1"/>
          <w:sz w:val="24"/>
          <w:szCs w:val="24"/>
        </w:rPr>
        <w:lastRenderedPageBreak/>
        <w:t xml:space="preserve">- развивать общие интеллектуальные способности ребенка и </w:t>
      </w:r>
      <w:proofErr w:type="spellStart"/>
      <w:r w:rsidRPr="0052773B">
        <w:rPr>
          <w:rFonts w:ascii="Times New Roman" w:hAnsi="Times New Roman" w:cs="Times New Roman"/>
          <w:color w:val="000000" w:themeColor="text1"/>
          <w:sz w:val="24"/>
          <w:szCs w:val="24"/>
        </w:rPr>
        <w:t>надпредметные</w:t>
      </w:r>
      <w:proofErr w:type="spellEnd"/>
      <w:r w:rsidRPr="0052773B">
        <w:rPr>
          <w:rFonts w:ascii="Times New Roman" w:hAnsi="Times New Roman" w:cs="Times New Roman"/>
          <w:color w:val="000000" w:themeColor="text1"/>
          <w:sz w:val="24"/>
          <w:szCs w:val="24"/>
        </w:rPr>
        <w:t xml:space="preserve"> умения учебной деятельности; выполнять инструкцию взрослого, действовать по образцу, планировать свою деятельность. </w:t>
      </w:r>
    </w:p>
    <w:p w:rsidR="00634813" w:rsidRPr="0052773B" w:rsidRDefault="00634813" w:rsidP="0052773B">
      <w:pPr>
        <w:spacing w:line="240" w:lineRule="auto"/>
        <w:ind w:left="-567" w:right="-1"/>
        <w:jc w:val="both"/>
        <w:rPr>
          <w:rFonts w:ascii="Times New Roman" w:hAnsi="Times New Roman" w:cs="Times New Roman"/>
          <w:color w:val="000000" w:themeColor="text1"/>
          <w:sz w:val="24"/>
          <w:szCs w:val="24"/>
        </w:rPr>
      </w:pPr>
      <w:proofErr w:type="gramStart"/>
      <w:r w:rsidRPr="0052773B">
        <w:rPr>
          <w:rFonts w:ascii="Times New Roman" w:hAnsi="Times New Roman" w:cs="Times New Roman"/>
          <w:color w:val="000000" w:themeColor="text1"/>
          <w:sz w:val="24"/>
          <w:szCs w:val="24"/>
          <w:lang w:val="en-US"/>
        </w:rPr>
        <w:t>V</w:t>
      </w:r>
      <w:r w:rsidR="00DF66B8" w:rsidRPr="0052773B">
        <w:rPr>
          <w:rFonts w:ascii="Times New Roman" w:hAnsi="Times New Roman" w:cs="Times New Roman"/>
          <w:color w:val="000000" w:themeColor="text1"/>
          <w:sz w:val="24"/>
          <w:szCs w:val="24"/>
        </w:rPr>
        <w:t xml:space="preserve">. </w:t>
      </w:r>
      <w:r w:rsidR="00DF66B8" w:rsidRPr="0052773B">
        <w:rPr>
          <w:rFonts w:ascii="Times New Roman" w:hAnsi="Times New Roman" w:cs="Times New Roman"/>
          <w:b/>
          <w:i/>
          <w:color w:val="000000" w:themeColor="text1"/>
          <w:sz w:val="24"/>
          <w:szCs w:val="24"/>
        </w:rPr>
        <w:t>Программа «Волшебный мир здоровья».</w:t>
      </w:r>
      <w:proofErr w:type="gramEnd"/>
    </w:p>
    <w:p w:rsidR="00DF66B8" w:rsidRPr="0052773B" w:rsidRDefault="00DF66B8" w:rsidP="0052773B">
      <w:pPr>
        <w:spacing w:line="240" w:lineRule="auto"/>
        <w:ind w:left="-567" w:right="-1"/>
        <w:jc w:val="both"/>
        <w:rPr>
          <w:rFonts w:ascii="Times New Roman" w:hAnsi="Times New Roman" w:cs="Times New Roman"/>
          <w:color w:val="0D0D0D" w:themeColor="text1" w:themeTint="F2"/>
          <w:sz w:val="24"/>
          <w:szCs w:val="24"/>
        </w:rPr>
      </w:pPr>
      <w:r w:rsidRPr="0052773B">
        <w:rPr>
          <w:rFonts w:ascii="Times New Roman" w:hAnsi="Times New Roman" w:cs="Times New Roman"/>
          <w:color w:val="000000" w:themeColor="text1"/>
          <w:sz w:val="24"/>
          <w:szCs w:val="24"/>
        </w:rPr>
        <w:t xml:space="preserve"> </w:t>
      </w:r>
      <w:r w:rsidR="00004513" w:rsidRPr="0052773B">
        <w:rPr>
          <w:rFonts w:ascii="Times New Roman" w:hAnsi="Times New Roman" w:cs="Times New Roman"/>
          <w:color w:val="000000" w:themeColor="text1"/>
          <w:sz w:val="24"/>
          <w:szCs w:val="24"/>
        </w:rPr>
        <w:t xml:space="preserve">     </w:t>
      </w:r>
      <w:r w:rsidRPr="0052773B">
        <w:rPr>
          <w:rFonts w:ascii="Times New Roman" w:hAnsi="Times New Roman" w:cs="Times New Roman"/>
          <w:color w:val="000000" w:themeColor="text1"/>
          <w:sz w:val="24"/>
          <w:szCs w:val="24"/>
        </w:rPr>
        <w:t xml:space="preserve">Программа по развитию физического, эмоционального и социального здоровья. Автор программы А. Х. </w:t>
      </w:r>
      <w:proofErr w:type="spellStart"/>
      <w:r w:rsidRPr="0052773B">
        <w:rPr>
          <w:rFonts w:ascii="Times New Roman" w:hAnsi="Times New Roman" w:cs="Times New Roman"/>
          <w:color w:val="000000" w:themeColor="text1"/>
          <w:sz w:val="24"/>
          <w:szCs w:val="24"/>
        </w:rPr>
        <w:t>Сундукова</w:t>
      </w:r>
      <w:proofErr w:type="spellEnd"/>
      <w:r w:rsidRPr="0052773B">
        <w:rPr>
          <w:rFonts w:ascii="Times New Roman" w:hAnsi="Times New Roman" w:cs="Times New Roman"/>
          <w:color w:val="000000" w:themeColor="text1"/>
          <w:sz w:val="24"/>
          <w:szCs w:val="24"/>
        </w:rPr>
        <w:t>.</w:t>
      </w:r>
      <w:r w:rsidR="002D45DB" w:rsidRPr="0052773B">
        <w:rPr>
          <w:rFonts w:ascii="Times New Roman" w:hAnsi="Times New Roman" w:cs="Times New Roman"/>
          <w:color w:val="0D0D0D" w:themeColor="text1" w:themeTint="F2"/>
          <w:sz w:val="24"/>
          <w:szCs w:val="24"/>
        </w:rPr>
        <w:t xml:space="preserve"> Проводя занятия, учитель руководствуется следующими принципами:</w:t>
      </w:r>
    </w:p>
    <w:p w:rsidR="002D45DB" w:rsidRPr="0052773B" w:rsidRDefault="002D45DB" w:rsidP="0052773B">
      <w:pPr>
        <w:spacing w:line="240" w:lineRule="auto"/>
        <w:ind w:left="-567" w:right="-1"/>
        <w:jc w:val="both"/>
        <w:rPr>
          <w:rFonts w:ascii="Times New Roman" w:hAnsi="Times New Roman" w:cs="Times New Roman"/>
          <w:color w:val="0D0D0D" w:themeColor="text1" w:themeTint="F2"/>
          <w:sz w:val="24"/>
          <w:szCs w:val="24"/>
        </w:rPr>
      </w:pPr>
      <w:r w:rsidRPr="0052773B">
        <w:rPr>
          <w:rFonts w:ascii="Times New Roman" w:hAnsi="Times New Roman" w:cs="Times New Roman"/>
          <w:color w:val="0D0D0D" w:themeColor="text1" w:themeTint="F2"/>
          <w:sz w:val="24"/>
          <w:szCs w:val="24"/>
        </w:rPr>
        <w:t>- принцип одобрения (подчеркивание положительных черт ребенка, его способностей, достижений).</w:t>
      </w:r>
    </w:p>
    <w:p w:rsidR="002D45DB" w:rsidRPr="0052773B" w:rsidRDefault="002D45DB" w:rsidP="0052773B">
      <w:pPr>
        <w:spacing w:line="240" w:lineRule="auto"/>
        <w:ind w:left="-567" w:right="-1"/>
        <w:jc w:val="both"/>
        <w:rPr>
          <w:rFonts w:ascii="Times New Roman" w:hAnsi="Times New Roman" w:cs="Times New Roman"/>
          <w:color w:val="0D0D0D" w:themeColor="text1" w:themeTint="F2"/>
          <w:sz w:val="24"/>
          <w:szCs w:val="24"/>
        </w:rPr>
      </w:pPr>
      <w:r w:rsidRPr="0052773B">
        <w:rPr>
          <w:rFonts w:ascii="Times New Roman" w:hAnsi="Times New Roman" w:cs="Times New Roman"/>
          <w:color w:val="0D0D0D" w:themeColor="text1" w:themeTint="F2"/>
          <w:sz w:val="24"/>
          <w:szCs w:val="24"/>
        </w:rPr>
        <w:t xml:space="preserve">- </w:t>
      </w:r>
      <w:proofErr w:type="gramStart"/>
      <w:r w:rsidRPr="0052773B">
        <w:rPr>
          <w:rFonts w:ascii="Times New Roman" w:hAnsi="Times New Roman" w:cs="Times New Roman"/>
          <w:color w:val="0D0D0D" w:themeColor="text1" w:themeTint="F2"/>
          <w:sz w:val="24"/>
          <w:szCs w:val="24"/>
        </w:rPr>
        <w:t>п</w:t>
      </w:r>
      <w:proofErr w:type="gramEnd"/>
      <w:r w:rsidRPr="0052773B">
        <w:rPr>
          <w:rFonts w:ascii="Times New Roman" w:hAnsi="Times New Roman" w:cs="Times New Roman"/>
          <w:color w:val="0D0D0D" w:themeColor="text1" w:themeTint="F2"/>
          <w:sz w:val="24"/>
          <w:szCs w:val="24"/>
        </w:rPr>
        <w:t>ринцип партнерства (равноправие партнеров в процессе взаимодействия).</w:t>
      </w:r>
    </w:p>
    <w:p w:rsidR="002D45DB" w:rsidRPr="0052773B" w:rsidRDefault="002D45DB" w:rsidP="0052773B">
      <w:pPr>
        <w:spacing w:line="240" w:lineRule="auto"/>
        <w:ind w:left="-567" w:right="-1"/>
        <w:jc w:val="both"/>
        <w:rPr>
          <w:rFonts w:ascii="Times New Roman" w:hAnsi="Times New Roman" w:cs="Times New Roman"/>
          <w:color w:val="0D0D0D" w:themeColor="text1" w:themeTint="F2"/>
          <w:sz w:val="24"/>
          <w:szCs w:val="24"/>
        </w:rPr>
      </w:pPr>
      <w:r w:rsidRPr="0052773B">
        <w:rPr>
          <w:rFonts w:ascii="Times New Roman" w:hAnsi="Times New Roman" w:cs="Times New Roman"/>
          <w:color w:val="0D0D0D" w:themeColor="text1" w:themeTint="F2"/>
          <w:sz w:val="24"/>
          <w:szCs w:val="24"/>
        </w:rPr>
        <w:t>- принцип существования норм (обусловлен необходимостью выработки определенных правил поведения на весь период занятий).</w:t>
      </w:r>
    </w:p>
    <w:p w:rsidR="007B1A54" w:rsidRPr="0052773B" w:rsidRDefault="007B1A54" w:rsidP="0052773B">
      <w:pPr>
        <w:spacing w:line="240" w:lineRule="auto"/>
        <w:ind w:left="-567" w:right="-1"/>
        <w:jc w:val="both"/>
        <w:rPr>
          <w:rFonts w:ascii="Times New Roman" w:hAnsi="Times New Roman" w:cs="Times New Roman"/>
          <w:sz w:val="24"/>
          <w:szCs w:val="24"/>
        </w:rPr>
      </w:pPr>
    </w:p>
    <w:p w:rsidR="007B1A54" w:rsidRPr="0052773B" w:rsidRDefault="00424BFC" w:rsidP="0052773B">
      <w:pPr>
        <w:pStyle w:val="a3"/>
        <w:spacing w:line="240" w:lineRule="auto"/>
        <w:ind w:left="-567" w:right="-1"/>
        <w:jc w:val="both"/>
        <w:rPr>
          <w:rFonts w:ascii="Times New Roman" w:hAnsi="Times New Roman" w:cs="Times New Roman"/>
          <w:sz w:val="24"/>
          <w:szCs w:val="24"/>
        </w:rPr>
      </w:pPr>
      <w:r w:rsidRPr="0052773B">
        <w:rPr>
          <w:rFonts w:ascii="Times New Roman" w:hAnsi="Times New Roman" w:cs="Times New Roman"/>
          <w:sz w:val="24"/>
          <w:szCs w:val="24"/>
        </w:rPr>
        <w:t xml:space="preserve">    </w:t>
      </w:r>
      <w:r w:rsidR="00A365C9" w:rsidRPr="0052773B">
        <w:rPr>
          <w:rFonts w:ascii="Times New Roman" w:hAnsi="Times New Roman" w:cs="Times New Roman"/>
          <w:sz w:val="24"/>
          <w:szCs w:val="24"/>
        </w:rPr>
        <w:t xml:space="preserve">                  </w:t>
      </w:r>
      <w:r w:rsidR="009404C5" w:rsidRPr="0052773B">
        <w:rPr>
          <w:rFonts w:ascii="Times New Roman" w:hAnsi="Times New Roman" w:cs="Times New Roman"/>
          <w:sz w:val="24"/>
          <w:szCs w:val="24"/>
        </w:rPr>
        <w:t xml:space="preserve">        </w:t>
      </w:r>
      <w:r w:rsidR="00065F24" w:rsidRPr="0052773B">
        <w:rPr>
          <w:rFonts w:ascii="Times New Roman" w:hAnsi="Times New Roman" w:cs="Times New Roman"/>
          <w:sz w:val="24"/>
          <w:szCs w:val="24"/>
        </w:rPr>
        <w:t xml:space="preserve">                                                                                              </w:t>
      </w:r>
      <w:r w:rsidR="00397E6C" w:rsidRPr="0052773B">
        <w:rPr>
          <w:rFonts w:ascii="Times New Roman" w:hAnsi="Times New Roman" w:cs="Times New Roman"/>
          <w:sz w:val="24"/>
          <w:szCs w:val="24"/>
        </w:rPr>
        <w:t xml:space="preserve">                          </w:t>
      </w:r>
    </w:p>
    <w:p w:rsidR="007B1A54" w:rsidRPr="0052773B" w:rsidRDefault="007B1A54" w:rsidP="0052773B">
      <w:pPr>
        <w:spacing w:line="240" w:lineRule="auto"/>
        <w:ind w:left="-567" w:right="-1"/>
        <w:jc w:val="both"/>
        <w:rPr>
          <w:rFonts w:ascii="Times New Roman" w:hAnsi="Times New Roman" w:cs="Times New Roman"/>
          <w:sz w:val="24"/>
          <w:szCs w:val="24"/>
        </w:rPr>
      </w:pPr>
    </w:p>
    <w:p w:rsidR="007B1A54" w:rsidRPr="0052773B" w:rsidRDefault="007B1A54" w:rsidP="0052773B">
      <w:pPr>
        <w:spacing w:line="240" w:lineRule="auto"/>
        <w:ind w:left="-567" w:right="-1"/>
        <w:jc w:val="both"/>
        <w:rPr>
          <w:rFonts w:ascii="Times New Roman" w:hAnsi="Times New Roman" w:cs="Times New Roman"/>
          <w:sz w:val="24"/>
          <w:szCs w:val="24"/>
        </w:rPr>
      </w:pPr>
    </w:p>
    <w:p w:rsidR="00EB4A06" w:rsidRPr="0052773B" w:rsidRDefault="00EB4A06" w:rsidP="0052773B">
      <w:pPr>
        <w:spacing w:line="240" w:lineRule="auto"/>
        <w:ind w:left="-567" w:right="-1"/>
        <w:jc w:val="both"/>
        <w:rPr>
          <w:rFonts w:ascii="Times New Roman" w:hAnsi="Times New Roman" w:cs="Times New Roman"/>
          <w:sz w:val="24"/>
          <w:szCs w:val="24"/>
        </w:rPr>
      </w:pPr>
    </w:p>
    <w:sectPr w:rsidR="00EB4A06" w:rsidRPr="0052773B" w:rsidSect="0052773B">
      <w:pgSz w:w="11906" w:h="16838"/>
      <w:pgMar w:top="851" w:right="567"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D19"/>
    <w:multiLevelType w:val="hybridMultilevel"/>
    <w:tmpl w:val="EB26AAD8"/>
    <w:lvl w:ilvl="0" w:tplc="B31A62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65F24"/>
    <w:rsid w:val="00004513"/>
    <w:rsid w:val="00021E2C"/>
    <w:rsid w:val="00026CCB"/>
    <w:rsid w:val="00026D4C"/>
    <w:rsid w:val="00065F24"/>
    <w:rsid w:val="000F1282"/>
    <w:rsid w:val="0012527C"/>
    <w:rsid w:val="002149B2"/>
    <w:rsid w:val="002D45DB"/>
    <w:rsid w:val="002F5D80"/>
    <w:rsid w:val="00397E6C"/>
    <w:rsid w:val="00424BFC"/>
    <w:rsid w:val="00482D9F"/>
    <w:rsid w:val="0052773B"/>
    <w:rsid w:val="00565CB3"/>
    <w:rsid w:val="00576CE2"/>
    <w:rsid w:val="005A5C2F"/>
    <w:rsid w:val="005D4074"/>
    <w:rsid w:val="00610DE1"/>
    <w:rsid w:val="00634813"/>
    <w:rsid w:val="00646135"/>
    <w:rsid w:val="00776DF1"/>
    <w:rsid w:val="007B1A54"/>
    <w:rsid w:val="007E0780"/>
    <w:rsid w:val="009404C5"/>
    <w:rsid w:val="009B32BC"/>
    <w:rsid w:val="009D2BF3"/>
    <w:rsid w:val="00A365C9"/>
    <w:rsid w:val="00A47326"/>
    <w:rsid w:val="00AA2D3F"/>
    <w:rsid w:val="00AA6A5A"/>
    <w:rsid w:val="00D2612D"/>
    <w:rsid w:val="00DA54B1"/>
    <w:rsid w:val="00DD19C9"/>
    <w:rsid w:val="00DF66B8"/>
    <w:rsid w:val="00E360B3"/>
    <w:rsid w:val="00EB4A06"/>
    <w:rsid w:val="00EE7F13"/>
    <w:rsid w:val="00F24A60"/>
    <w:rsid w:val="00F27EA1"/>
    <w:rsid w:val="00F578EF"/>
    <w:rsid w:val="00F91DBF"/>
    <w:rsid w:val="00FF2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06"/>
  </w:style>
  <w:style w:type="paragraph" w:styleId="2">
    <w:name w:val="heading 2"/>
    <w:basedOn w:val="a"/>
    <w:next w:val="a"/>
    <w:link w:val="20"/>
    <w:uiPriority w:val="9"/>
    <w:unhideWhenUsed/>
    <w:qFormat/>
    <w:rsid w:val="007B1A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CCB"/>
    <w:pPr>
      <w:ind w:left="720"/>
      <w:contextualSpacing/>
    </w:pPr>
  </w:style>
  <w:style w:type="character" w:customStyle="1" w:styleId="20">
    <w:name w:val="Заголовок 2 Знак"/>
    <w:basedOn w:val="a0"/>
    <w:link w:val="2"/>
    <w:uiPriority w:val="9"/>
    <w:rsid w:val="007B1A54"/>
    <w:rPr>
      <w:rFonts w:asciiTheme="majorHAnsi" w:eastAsiaTheme="majorEastAsia" w:hAnsiTheme="majorHAnsi" w:cstheme="majorBidi"/>
      <w:b/>
      <w:bCs/>
      <w:color w:val="4F81BD" w:themeColor="accent1"/>
      <w:sz w:val="26"/>
      <w:szCs w:val="26"/>
    </w:rPr>
  </w:style>
  <w:style w:type="paragraph" w:styleId="a4">
    <w:name w:val="No Spacing"/>
    <w:link w:val="a5"/>
    <w:uiPriority w:val="1"/>
    <w:qFormat/>
    <w:rsid w:val="00004513"/>
    <w:pPr>
      <w:spacing w:after="0" w:line="240" w:lineRule="auto"/>
    </w:pPr>
    <w:rPr>
      <w:rFonts w:eastAsiaTheme="minorEastAsia"/>
    </w:rPr>
  </w:style>
  <w:style w:type="character" w:customStyle="1" w:styleId="a5">
    <w:name w:val="Без интервала Знак"/>
    <w:basedOn w:val="a0"/>
    <w:link w:val="a4"/>
    <w:uiPriority w:val="1"/>
    <w:rsid w:val="00004513"/>
    <w:rPr>
      <w:rFonts w:eastAsiaTheme="minorEastAsia"/>
    </w:rPr>
  </w:style>
  <w:style w:type="paragraph" w:styleId="a6">
    <w:name w:val="Balloon Text"/>
    <w:basedOn w:val="a"/>
    <w:link w:val="a7"/>
    <w:uiPriority w:val="99"/>
    <w:semiHidden/>
    <w:unhideWhenUsed/>
    <w:rsid w:val="000045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CE79498B064601BC2BF4F30E833EEF"/>
        <w:category>
          <w:name w:val="Общие"/>
          <w:gallery w:val="placeholder"/>
        </w:category>
        <w:types>
          <w:type w:val="bbPlcHdr"/>
        </w:types>
        <w:behaviors>
          <w:behavior w:val="content"/>
        </w:behaviors>
        <w:guid w:val="{29998E21-F513-4DCF-9200-AABFD510BC9C}"/>
      </w:docPartPr>
      <w:docPartBody>
        <w:p w:rsidR="00403AFD" w:rsidRDefault="008042EE" w:rsidP="008042EE">
          <w:pPr>
            <w:pStyle w:val="2ACE79498B064601BC2BF4F30E833EEF"/>
          </w:pPr>
          <w:r>
            <w:rPr>
              <w:rFonts w:asciiTheme="majorHAnsi" w:eastAsiaTheme="majorEastAsia" w:hAnsiTheme="majorHAnsi" w:cstheme="majorBidi"/>
              <w:sz w:val="72"/>
              <w:szCs w:val="72"/>
            </w:rPr>
            <w:t>[Введите название документа]</w:t>
          </w:r>
        </w:p>
      </w:docPartBody>
    </w:docPart>
    <w:docPart>
      <w:docPartPr>
        <w:name w:val="BA7DF17ADC0A4300A24577C38EF2E684"/>
        <w:category>
          <w:name w:val="Общие"/>
          <w:gallery w:val="placeholder"/>
        </w:category>
        <w:types>
          <w:type w:val="bbPlcHdr"/>
        </w:types>
        <w:behaviors>
          <w:behavior w:val="content"/>
        </w:behaviors>
        <w:guid w:val="{1F6145DF-68D5-454C-8DF6-A57844F20F6F}"/>
      </w:docPartPr>
      <w:docPartBody>
        <w:p w:rsidR="00403AFD" w:rsidRDefault="008042EE" w:rsidP="008042EE">
          <w:pPr>
            <w:pStyle w:val="BA7DF17ADC0A4300A24577C38EF2E684"/>
          </w:pPr>
          <w:r>
            <w:rPr>
              <w:rFonts w:asciiTheme="majorHAnsi" w:eastAsiaTheme="majorEastAsia" w:hAnsiTheme="majorHAnsi" w:cstheme="majorBidi"/>
              <w:sz w:val="36"/>
              <w:szCs w:val="36"/>
            </w:rPr>
            <w:t>[Введите подзаголовок документа]</w:t>
          </w:r>
        </w:p>
      </w:docPartBody>
    </w:docPart>
    <w:docPart>
      <w:docPartPr>
        <w:name w:val="529ECE10DBC1407A8A2D4C550BB38197"/>
        <w:category>
          <w:name w:val="Общие"/>
          <w:gallery w:val="placeholder"/>
        </w:category>
        <w:types>
          <w:type w:val="bbPlcHdr"/>
        </w:types>
        <w:behaviors>
          <w:behavior w:val="content"/>
        </w:behaviors>
        <w:guid w:val="{A88A0F8A-5C09-4E98-A3E7-677D1020F7A7}"/>
      </w:docPartPr>
      <w:docPartBody>
        <w:p w:rsidR="00403AFD" w:rsidRDefault="008042EE" w:rsidP="008042EE">
          <w:pPr>
            <w:pStyle w:val="529ECE10DBC1407A8A2D4C550BB38197"/>
          </w:pPr>
          <w: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042EE"/>
    <w:rsid w:val="00403AFD"/>
    <w:rsid w:val="008042EE"/>
    <w:rsid w:val="00C14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CE79498B064601BC2BF4F30E833EEF">
    <w:name w:val="2ACE79498B064601BC2BF4F30E833EEF"/>
    <w:rsid w:val="008042EE"/>
  </w:style>
  <w:style w:type="paragraph" w:customStyle="1" w:styleId="BA7DF17ADC0A4300A24577C38EF2E684">
    <w:name w:val="BA7DF17ADC0A4300A24577C38EF2E684"/>
    <w:rsid w:val="008042EE"/>
  </w:style>
  <w:style w:type="paragraph" w:customStyle="1" w:styleId="2D89E913E4D64509B9366766CFFBFCC8">
    <w:name w:val="2D89E913E4D64509B9366766CFFBFCC8"/>
    <w:rsid w:val="008042EE"/>
  </w:style>
  <w:style w:type="paragraph" w:customStyle="1" w:styleId="529ECE10DBC1407A8A2D4C550BB38197">
    <w:name w:val="529ECE10DBC1407A8A2D4C550BB38197"/>
    <w:rsid w:val="008042EE"/>
  </w:style>
  <w:style w:type="paragraph" w:customStyle="1" w:styleId="0111DE5695A94148B2F591E41D13039B">
    <w:name w:val="0111DE5695A94148B2F591E41D13039B"/>
    <w:rsid w:val="008042EE"/>
  </w:style>
  <w:style w:type="paragraph" w:customStyle="1" w:styleId="31FF739B544142EF99389ECF083D96FF">
    <w:name w:val="31FF739B544142EF99389ECF083D96FF"/>
    <w:rsid w:val="00403A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2011-08-25T00:00:00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«ДАР» -                        авторская программа по предшкольной подготовке.</vt:lpstr>
    </vt:vector>
  </TitlesOfParts>
  <Company>МОУ Кулешовская СОШ №16</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«ДАР» -  авторская программа         по предшкольной подготовке.</dc:title>
  <dc:subject>     Авторы программы:                                           И. Е. Буршит, Л. Ф. Кушнарёва. </dc:subject>
  <dc:creator>Сообщение на районной августовской учительской конференции подготовили учителя начальных классов Давыдова О. И., Пидан С. В.</dc:creator>
  <cp:keywords/>
  <dc:description/>
  <cp:lastModifiedBy>Давыдова</cp:lastModifiedBy>
  <cp:revision>16</cp:revision>
  <dcterms:created xsi:type="dcterms:W3CDTF">2011-04-17T16:39:00Z</dcterms:created>
  <dcterms:modified xsi:type="dcterms:W3CDTF">2012-11-12T10:57:00Z</dcterms:modified>
</cp:coreProperties>
</file>