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76F7" w:rsidRDefault="003676F7" w:rsidP="003676F7">
      <w:pPr>
        <w:autoSpaceDE w:val="0"/>
        <w:autoSpaceDN w:val="0"/>
        <w:adjustRightInd w:val="0"/>
        <w:spacing w:after="0" w:line="252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ИНСТРУКЦИЯ </w:t>
      </w:r>
      <w:bookmarkStart w:id="0" w:name="_GoBack"/>
      <w:bookmarkEnd w:id="0"/>
    </w:p>
    <w:p w:rsidR="003676F7" w:rsidRDefault="003676F7" w:rsidP="003676F7">
      <w:pPr>
        <w:autoSpaceDE w:val="0"/>
        <w:autoSpaceDN w:val="0"/>
        <w:adjustRightInd w:val="0"/>
        <w:spacing w:after="0" w:line="252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по охране труда для учащихся во время работы 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  <w:t>в школьном кабинете (лаборатории) биологии</w:t>
      </w:r>
    </w:p>
    <w:p w:rsidR="003676F7" w:rsidRDefault="003676F7" w:rsidP="003676F7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3676F7" w:rsidRDefault="003676F7" w:rsidP="003676F7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На лабораторных ученических столах находятся только учебные пособия, инструменты и приборы, относящиеся к занятиям по биологии.</w:t>
      </w:r>
    </w:p>
    <w:p w:rsidR="003676F7" w:rsidRDefault="003676F7" w:rsidP="003676F7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При пользовании спиртовкой не задувай пламени, а гаси его, покрывая специальным колпачком: никогда не извлекай из спиртовки после ее зажигания горелку с фитилем; не зажигай одну спиртовку от другой: все это грозит пожаром. При работе со спиртовкой береги одежду и волосы от воспламенения.</w:t>
      </w:r>
    </w:p>
    <w:p w:rsidR="003676F7" w:rsidRDefault="003676F7" w:rsidP="003676F7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время работы береги волосы и одежду от воспламенения. Не допускай заливания пламени кипящей жидкостью.</w:t>
      </w:r>
    </w:p>
    <w:p w:rsidR="003676F7" w:rsidRDefault="003676F7" w:rsidP="003676F7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Когда пользуешься скальпелем, лезвием безопасной бритвы,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препаровальной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иглой, никогда не направляй режущей или колющей части этих инструментов на себя, на своих товарищей, чтобы избежать ранений.</w:t>
      </w:r>
    </w:p>
    <w:p w:rsidR="003676F7" w:rsidRDefault="003676F7" w:rsidP="003676F7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Нагревая жидкости в пробирке, пользуйся только специальным держателем для нее, а не бумажной полоской, не направляй отверстие пробирки на себя и на своих товарищей. Все это предупредит возможность ожогов.</w:t>
      </w:r>
    </w:p>
    <w:p w:rsidR="003676F7" w:rsidRDefault="003676F7" w:rsidP="003676F7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Пользуясь кислотами или щелочами, наливай их только в стеклянную посуду. Не приливай воду к кислоте, а наоборот, кислоту – в воду.</w:t>
      </w:r>
    </w:p>
    <w:p w:rsidR="003676F7" w:rsidRDefault="003676F7" w:rsidP="003676F7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При использовании порошкообразных химических веществ набирай их только с помощью специальной ложечки (не металлической!), не прикасаясь к порошкам руками. Помни, что многие из этих веществ ядовиты. То же относится и к удобрениям, которые используешь для подкормки комнатных растений.</w:t>
      </w:r>
    </w:p>
    <w:p w:rsidR="003676F7" w:rsidRDefault="003676F7" w:rsidP="003676F7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Все жидкости, которые остаются после проведения лабораторных занятий с использованием химических веществ, сливай не в водопроводную раковину, а в стеклянные чашки или склянки, специально выставленные для этой цели. </w:t>
      </w:r>
    </w:p>
    <w:p w:rsidR="003676F7" w:rsidRDefault="003676F7" w:rsidP="003676F7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Осторожно обращайся со стеклянной посудой. В случае если она все же разбивается, не собирай осколки руками, а сметай их с помощью щеточки в предназначенный для этого совок.</w:t>
      </w:r>
    </w:p>
    <w:p w:rsidR="003676F7" w:rsidRDefault="003676F7" w:rsidP="003676F7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Изготавливая препараты для рассматривания их под микроскопом, очень осторожно бери покровное стеклышко большим и указательным пальцами правой руки за края, расположи его параллельно предметному стеклу, которое ты держишь в левой руке, в непосредственной близости к нему, а затем выпусти покровное стеклышко из пальцев, чтобы оно свободно легло на препарат.</w:t>
      </w:r>
    </w:p>
    <w:p w:rsidR="003676F7" w:rsidRDefault="003676F7" w:rsidP="003676F7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Не мойте стеклянную посуду мылом: она становится скользкой и ее легко уронить и расколоть.</w:t>
      </w:r>
    </w:p>
    <w:p w:rsidR="003676F7" w:rsidRDefault="003676F7" w:rsidP="003676F7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11. По окончании лабораторной работы обязательно тщательно вымой руки с мылом.</w:t>
      </w:r>
    </w:p>
    <w:p w:rsidR="000A569D" w:rsidRDefault="003676F7" w:rsidP="003676F7">
      <w:r>
        <w:rPr>
          <w:rFonts w:ascii="Times New Roman" w:hAnsi="Times New Roman" w:cs="Times New Roman"/>
          <w:sz w:val="28"/>
          <w:szCs w:val="28"/>
        </w:rPr>
        <w:t>12. В случае травмы или ожога сразу же обратись к учителю, он окажет тебе помощь.</w:t>
      </w:r>
    </w:p>
    <w:sectPr w:rsidR="000A56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6F7"/>
    <w:rsid w:val="000A569D"/>
    <w:rsid w:val="00367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368</Words>
  <Characters>2103</Characters>
  <Application>Microsoft Office Word</Application>
  <DocSecurity>0</DocSecurity>
  <Lines>17</Lines>
  <Paragraphs>4</Paragraphs>
  <ScaleCrop>false</ScaleCrop>
  <Company/>
  <LinksUpToDate>false</LinksUpToDate>
  <CharactersWithSpaces>2467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Бакина Великая</dc:creator>
  <cp:lastModifiedBy>Бакина Великая</cp:lastModifiedBy>
  <cp:revision>1</cp:revision>
  <dcterms:created xsi:type="dcterms:W3CDTF">2014-03-04T18:52:00Z</dcterms:created>
  <dcterms:modified xsi:type="dcterms:W3CDTF">2014-03-04T18:52:00Z</dcterms:modified>
</cp:coreProperties>
</file>